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DC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А</w:t>
      </w:r>
      <w:r w:rsidR="003026ED">
        <w:rPr>
          <w:b/>
        </w:rPr>
        <w:t>НОНС</w:t>
      </w:r>
    </w:p>
    <w:p w:rsidR="00CC4744" w:rsidRPr="001F455B" w:rsidRDefault="003026ED" w:rsidP="007868B9">
      <w:pPr>
        <w:pStyle w:val="aa"/>
        <w:spacing w:after="0"/>
        <w:ind w:left="-709"/>
        <w:jc w:val="center"/>
        <w:outlineLvl w:val="0"/>
        <w:rPr>
          <w:b/>
        </w:rPr>
      </w:pPr>
      <w:r>
        <w:rPr>
          <w:b/>
        </w:rPr>
        <w:t xml:space="preserve"> о продаже объектов недвижимого и движимого имущества - </w:t>
      </w:r>
      <w:r w:rsidR="00746973" w:rsidRPr="00746973">
        <w:rPr>
          <w:b/>
        </w:rPr>
        <w:t xml:space="preserve"> </w:t>
      </w:r>
    </w:p>
    <w:p w:rsidR="007868B9" w:rsidRPr="00746973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базы отдыха «Новая деревня»</w:t>
      </w:r>
      <w:r>
        <w:rPr>
          <w:b/>
        </w:rPr>
        <w:t xml:space="preserve">, </w:t>
      </w:r>
      <w:r w:rsidRPr="00746973">
        <w:rPr>
          <w:b/>
        </w:rPr>
        <w:t>расположенн</w:t>
      </w:r>
      <w:r w:rsidR="003026ED">
        <w:rPr>
          <w:b/>
        </w:rPr>
        <w:t>ой</w:t>
      </w:r>
      <w:r w:rsidRPr="00746973">
        <w:rPr>
          <w:b/>
        </w:rPr>
        <w:t xml:space="preserve"> </w:t>
      </w:r>
      <w:r w:rsidR="007868B9" w:rsidRPr="00746973">
        <w:rPr>
          <w:b/>
        </w:rPr>
        <w:t xml:space="preserve">по адресу: </w:t>
      </w:r>
    </w:p>
    <w:p w:rsidR="00C54EDC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</w:t>
      </w:r>
      <w:r w:rsidR="00167BE4">
        <w:rPr>
          <w:b/>
        </w:rPr>
        <w:t xml:space="preserve"> </w:t>
      </w:r>
      <w:r w:rsidR="002B5F54"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r w:rsidR="004E4D72" w:rsidRPr="00D43960">
        <w:t>Новгородская область, Новгородский район, д. Новая Деревня, пер. Пригородный, д. 7а</w:t>
      </w:r>
      <w:r w:rsidR="00E97D84">
        <w:t>:</w:t>
      </w:r>
    </w:p>
    <w:p w:rsidR="00245859" w:rsidRPr="00D43960" w:rsidRDefault="00245859" w:rsidP="0078727C">
      <w:pPr>
        <w:pStyle w:val="aa"/>
        <w:tabs>
          <w:tab w:val="left" w:pos="993"/>
        </w:tabs>
        <w:spacing w:after="0"/>
        <w:ind w:firstLine="709"/>
        <w:contextualSpacing/>
      </w:pPr>
    </w:p>
    <w:tbl>
      <w:tblPr>
        <w:tblW w:w="938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5765"/>
      </w:tblGrid>
      <w:tr w:rsidR="00BB2F36" w:rsidRPr="007653BA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основного средства, в соответствии с бухгалтерским учетом</w:t>
            </w:r>
          </w:p>
        </w:tc>
      </w:tr>
      <w:tr w:rsidR="00BB2F36" w:rsidRPr="00BB2F36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площадью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(нежилое здание), общая площадь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кадастровый (или условный) номер  53:11:0300105:0368:0405098\28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\В</w:t>
            </w:r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У100024.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5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 площадью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дом, назначение: нежилое. Площадь: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Кадастровый (или условный) номер: 53:11:0300105:2203, инв. № У100073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 площадью 550,0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строительства, площадь 550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степень готовности 65%. Кадастровый (или условный) номер: 53:11:0300105:2618. 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7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Баня на базе отдыха «Новая деревня», инв. № У100088.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7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Беседка кирпичная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Беседка кирпичная на базе отдыха «Новая деревня», инв. № У203026.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56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tabs>
                <w:tab w:val="center" w:pos="1591"/>
                <w:tab w:val="center" w:pos="3165"/>
                <w:tab w:val="center" w:pos="4757"/>
                <w:tab w:val="right" w:pos="6611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4C75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(благоустройство территории на базе отдыха), инв. № У202012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(благоустройство территории на базе отдыха), инв. № У202012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Сооружение деревянное дровяник 3*3 м, инв. №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У12017194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Сооружение деревянное дровяник 3*3 м., д. Новая деревня, ул. Пригородная, д. 7а, инв. № У12017194 </w:t>
            </w:r>
          </w:p>
        </w:tc>
      </w:tr>
      <w:tr w:rsidR="00BB2F36" w:rsidRPr="00BB2F36" w:rsidTr="00BB2F36">
        <w:trPr>
          <w:trHeight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 ж/б плиты L-204м, № У12014007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Ограждение ж/б плиты L-204м д. Новая деревня ул. Пригородная д. 7а, инв. № У12014007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инв. № У400015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У400015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 </w:t>
            </w:r>
          </w:p>
        </w:tc>
      </w:tr>
      <w:tr w:rsidR="00BB2F36" w:rsidRPr="00BB2F36" w:rsidTr="00BB2F36">
        <w:trPr>
          <w:trHeight w:val="3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гарнитур, инв. № У700215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Кухонный гарнитур, инв. № У700215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</w:tr>
      <w:tr w:rsidR="00BB2F36" w:rsidRPr="00BB2F36" w:rsidTr="00BB2F36">
        <w:trPr>
          <w:trHeight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 Vitopend-100, инв. № У701425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Vitopend-100, инв. № У701425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охранно-пожарной сигнализации в помещениях базы отдыха в Новой Деревне, инв. № up-000413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охранно-пожарной сигнализации в помещениях базы отдыха в Новой Деревне, инв. № up-000413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У12007015 </w:t>
            </w:r>
          </w:p>
        </w:tc>
      </w:tr>
      <w:tr w:rsidR="00BB2F36" w:rsidRPr="00BB2F36" w:rsidTr="00BB2F36">
        <w:trPr>
          <w:trHeight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Зеркало, инв. № У90008020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Зеркало, инв. № У90008020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Ящик, инв. № У90028004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Ящик, инв. № У90028004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</w:tr>
      <w:tr w:rsidR="00BB2F36" w:rsidRPr="00BB2F36" w:rsidTr="00BB2F36">
        <w:trPr>
          <w:trHeight w:val="34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Внутреннее газоснабжение гостевого дома в п. Новая деревня, инв. № У301020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гостевого дома в п. Новая деревня, инв. № У301020 </w:t>
            </w:r>
          </w:p>
        </w:tc>
      </w:tr>
      <w:tr w:rsidR="00BB2F36" w:rsidRPr="00BB2F36" w:rsidTr="00BB2F36">
        <w:trPr>
          <w:trHeight w:val="14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   площадью 1 479,0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для размещения домов отдыха, пансионатов, кемпингов. Площадь: общая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1 479 кв. м. Кадастровый номер: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53:11:0300105:0368, инв. № У100098.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1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площадью 1 215,0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под учебный центр. Площадь: общая 1 215 кв.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Кадастровый номер: 53:11:0300105:86, инв. № У100081.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</w:tbl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>продаже имущества посредством публичного предложения в эле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к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тронной форме. Продажа имущества посредством 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п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убличного предложения </w:t>
      </w:r>
      <w:r w:rsidR="00BB2F36" w:rsidRPr="00AD4059">
        <w:rPr>
          <w:sz w:val="24"/>
          <w:szCs w:val="24"/>
        </w:rPr>
        <w:t xml:space="preserve">проводится посредством торговой площадки в порядке, предусмотренном статьями 447 – 449 Гражданского кодекса Российской Федерации, документацией </w:t>
      </w:r>
      <w:r w:rsidR="007A1C64">
        <w:rPr>
          <w:sz w:val="24"/>
          <w:szCs w:val="24"/>
          <w:lang w:val="ru-RU"/>
        </w:rPr>
        <w:t>о продаже имущества посредством публичного предложения</w:t>
      </w:r>
      <w:r w:rsidR="00BB2F36" w:rsidRPr="00AD4059">
        <w:rPr>
          <w:sz w:val="24"/>
          <w:szCs w:val="24"/>
        </w:rPr>
        <w:t xml:space="preserve">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</w:t>
      </w:r>
      <w:r w:rsidR="009D020B">
        <w:rPr>
          <w:sz w:val="24"/>
          <w:szCs w:val="24"/>
          <w:lang w:val="ru-RU"/>
        </w:rPr>
        <w:t>.</w:t>
      </w:r>
      <w:r w:rsidR="00BB2F36" w:rsidRPr="00AD4059">
        <w:rPr>
          <w:sz w:val="24"/>
          <w:szCs w:val="24"/>
        </w:rPr>
        <w:t xml:space="preserve">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8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номером  53:11:0300105:0368, 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lastRenderedPageBreak/>
        <w:t xml:space="preserve">- земельный участок с кадастровым номером  53:11:0300105:86, </w:t>
      </w:r>
      <w:r w:rsidRPr="00D43960">
        <w:rPr>
          <w:bCs/>
        </w:rPr>
        <w:t xml:space="preserve">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r>
        <w:rPr>
          <w:bCs/>
        </w:rPr>
        <w:t>РФ-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D43960" w:rsidRPr="00C54EDC" w:rsidRDefault="001F455B" w:rsidP="00005041">
      <w:pPr>
        <w:pStyle w:val="aa"/>
        <w:spacing w:before="120" w:after="120"/>
        <w:ind w:firstLine="709"/>
        <w:contextualSpacing/>
        <w:rPr>
          <w:bCs/>
        </w:rPr>
      </w:pPr>
      <w:r>
        <w:t>-</w:t>
      </w:r>
      <w:r w:rsidR="00A003DC">
        <w:t xml:space="preserve"> </w:t>
      </w:r>
      <w:r w:rsidR="00005041">
        <w:t xml:space="preserve">гостевой дом (нежилое здание), </w:t>
      </w:r>
      <w:r w:rsidR="00D43960" w:rsidRPr="00D43960">
        <w:t>кадастровый номер 53:11:0300105:0368:0405098/28</w:t>
      </w:r>
      <w:proofErr w:type="gramStart"/>
      <w:r w:rsidR="00D43960" w:rsidRPr="00D43960">
        <w:t>/В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proofErr w:type="gramStart"/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  <w:proofErr w:type="gramEnd"/>
    </w:p>
    <w:p w:rsidR="00D43960" w:rsidRPr="00C54EDC" w:rsidRDefault="00D43960" w:rsidP="00D43960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D43960">
        <w:t>- гостевой мансардный  дом,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proofErr w:type="gramStart"/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  <w:proofErr w:type="gramEnd"/>
    </w:p>
    <w:p w:rsidR="00005041" w:rsidRPr="00C54EDC" w:rsidRDefault="00005041" w:rsidP="00005041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>- объект незавершенного строительства, общая площадь застройки 550 кв. м., степень готовности объекта - 65%, кадастр</w:t>
      </w:r>
      <w:r w:rsidR="00005041" w:rsidRPr="00005041">
        <w:rPr>
          <w:bCs/>
        </w:rPr>
        <w:t>овый  номер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</w:t>
      </w:r>
      <w:proofErr w:type="gramStart"/>
      <w:r w:rsidR="009D5025" w:rsidRPr="00005041">
        <w:rPr>
          <w:bCs/>
        </w:rPr>
        <w:t>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  <w:proofErr w:type="gramEnd"/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657476" cy="1771650"/>
                  <wp:effectExtent l="0" t="0" r="9525" b="0"/>
                  <wp:docPr id="1" name="Рисунок 1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54" cy="17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24138" cy="1749425"/>
                  <wp:effectExtent l="0" t="0" r="5080" b="3175"/>
                  <wp:docPr id="2" name="Рисунок 2" descr="\\oblgas\dfsvol\Управление\Групповые\Корпоративный\Продажа имущества\2018\Новая деревня\вторая попытка\гостевой мансардный\2 попытка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мансардный\2 попытка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73" cy="175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b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>Новгородская область, Новгородский район, д. Новая Деревня, пер. Пригородный, д. 7а</w:t>
      </w:r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Pr="00A465AD" w:rsidRDefault="00FF1AC4" w:rsidP="00FF1AC4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</w:t>
      </w:r>
      <w:r w:rsidR="007657C4"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color w:val="auto"/>
          <w:lang w:eastAsia="ru-RU"/>
        </w:rPr>
      </w:pPr>
      <w:r w:rsidRPr="00A465AD">
        <w:rPr>
          <w:rFonts w:eastAsia="Times New Roman"/>
          <w:color w:val="auto"/>
          <w:lang w:eastAsia="ru-RU"/>
        </w:rPr>
        <w:t xml:space="preserve">продавца </w:t>
      </w:r>
      <w:r w:rsidRPr="00A465AD">
        <w:rPr>
          <w:rFonts w:eastAsia="Times New Roman"/>
          <w:b/>
          <w:bCs/>
          <w:lang w:eastAsia="ru-RU"/>
        </w:rPr>
        <w:t>(с</w:t>
      </w:r>
      <w:r w:rsidRPr="00A465AD">
        <w:rPr>
          <w:rFonts w:eastAsia="Times New Roman"/>
          <w:color w:val="auto"/>
          <w:lang w:eastAsia="ru-RU"/>
        </w:rPr>
        <w:t xml:space="preserve">обственника) имущества: 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Место нахождения, почтовый адрес: 173015, Новгородская обл., г. Великий Новгород, улица Загородная, дом 2, корпус 2</w:t>
      </w:r>
      <w:r w:rsidRPr="00A465AD">
        <w:rPr>
          <w:rFonts w:eastAsia="Times New Roman"/>
          <w:color w:val="auto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RPr="00A465AD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A465AD" w:rsidRDefault="00E1508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Антонова Елена Анатольевна</w:t>
            </w:r>
            <w:r w:rsidR="00511C46" w:rsidRPr="00A465AD">
              <w:t xml:space="preserve">, тел. (8-8162) </w:t>
            </w:r>
            <w:r w:rsidRPr="00A465AD">
              <w:t>7</w:t>
            </w:r>
            <w:r w:rsidR="00A003DC">
              <w:t>3</w:t>
            </w:r>
            <w:r w:rsidRPr="00A465AD">
              <w:t>-</w:t>
            </w:r>
            <w:r w:rsidR="00A003DC">
              <w:t>18</w:t>
            </w:r>
            <w:r w:rsidRPr="00A465AD">
              <w:t>-</w:t>
            </w:r>
            <w:r w:rsidR="00A003DC">
              <w:t>05</w:t>
            </w:r>
            <w:r w:rsidR="00A003DC">
              <w:rPr>
                <w:lang w:val="en-US"/>
              </w:rPr>
              <w:t xml:space="preserve"> </w:t>
            </w:r>
            <w:bookmarkStart w:id="0" w:name="_GoBack"/>
            <w:bookmarkEnd w:id="0"/>
            <w:proofErr w:type="spellStart"/>
            <w:r w:rsidRPr="00A465AD">
              <w:t>Anton</w:t>
            </w:r>
            <w:proofErr w:type="spellEnd"/>
            <w:r w:rsidR="00A003DC">
              <w:rPr>
                <w:lang w:val="en-US"/>
              </w:rPr>
              <w:t>o</w:t>
            </w:r>
            <w:r w:rsidRPr="00A465AD">
              <w:t>vaEA</w:t>
            </w:r>
            <w:r w:rsidR="00511C46" w:rsidRPr="00A465AD">
              <w:t xml:space="preserve">@oblgas.natm.ru 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Колоколова Елена Ивановна, тел. (8-8162) </w:t>
            </w:r>
            <w:r w:rsidR="00E15086" w:rsidRPr="00A465AD">
              <w:t xml:space="preserve">77-21-94 </w:t>
            </w:r>
            <w:r w:rsidRPr="00A465AD">
              <w:t xml:space="preserve"> KolokolovaEI@oblgas.natm.ru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Организатор </w:t>
            </w:r>
            <w:r w:rsidR="00C50555">
              <w:t>продажи посредством публичного предложения</w:t>
            </w:r>
            <w:r w:rsidRPr="00A465AD">
              <w:t>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851EE4" w:rsidP="00511C46">
            <w:pPr>
              <w:pStyle w:val="aa"/>
              <w:tabs>
                <w:tab w:val="left" w:pos="993"/>
              </w:tabs>
              <w:spacing w:after="0"/>
            </w:pPr>
            <w:r>
              <w:t>К</w:t>
            </w:r>
            <w:r w:rsidR="00511C46" w:rsidRPr="00FA2FD8">
              <w:t>онтактное лицо</w:t>
            </w:r>
            <w:r w:rsidR="00511C46">
              <w:t xml:space="preserve"> </w:t>
            </w:r>
            <w:r w:rsidR="00511C46" w:rsidRPr="00962866">
              <w:t xml:space="preserve">- </w:t>
            </w:r>
            <w:r w:rsidRPr="00851EE4">
              <w:t xml:space="preserve">контактное лицо Юпенина Татьяна, </w:t>
            </w:r>
            <w:proofErr w:type="gramStart"/>
            <w:r w:rsidRPr="00851EE4">
              <w:rPr>
                <w:cs/>
              </w:rPr>
              <w:t>е</w:t>
            </w:r>
            <w:proofErr w:type="gramEnd"/>
            <w:r w:rsidRPr="00851EE4">
              <w:rPr>
                <w:cs/>
              </w:rPr>
              <w:t>-mail:</w:t>
            </w:r>
            <w:r w:rsidRPr="00851EE4">
              <w:t xml:space="preserve"> t.yupenina@etpgpb.ru</w:t>
            </w:r>
            <w:r w:rsidRPr="00851EE4">
              <w:rPr>
                <w:cs/>
              </w:rPr>
              <w:t xml:space="preserve">, </w:t>
            </w:r>
            <w:r w:rsidRPr="00851EE4">
              <w:rPr>
                <w:rFonts w:hint="cs"/>
                <w:cs/>
              </w:rPr>
              <w:t xml:space="preserve">   </w:t>
            </w:r>
            <w:r w:rsidRPr="00851EE4">
              <w:t>тел.: 8-495-276-00-51 доб.218</w:t>
            </w:r>
            <w:r w:rsidR="00511C46" w:rsidRPr="00FA2FD8">
              <w:t xml:space="preserve"> </w:t>
            </w:r>
            <w:r w:rsidR="00511C46">
              <w:t>.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Документация о</w:t>
            </w:r>
            <w:r w:rsidR="00C50555">
              <w:t xml:space="preserve"> продаже посредством публичного предложения </w:t>
            </w:r>
            <w:r w:rsidRPr="00A465AD">
              <w:t>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29" w:history="1">
              <w:r w:rsidRPr="00A465AD">
                <w:t>http://etpgpb.ru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30" w:history="1">
              <w:r w:rsidRPr="00A465AD"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A465AD" w:rsidRDefault="000A41C0" w:rsidP="000A41C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</w:p>
    <w:sectPr w:rsidR="00DE7C2E" w:rsidSect="00D30FA7">
      <w:footerReference w:type="default" r:id="rId31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73614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65703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026ED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13473"/>
    <w:rsid w:val="00421A89"/>
    <w:rsid w:val="004455E0"/>
    <w:rsid w:val="0044721E"/>
    <w:rsid w:val="00457E93"/>
    <w:rsid w:val="00467B5B"/>
    <w:rsid w:val="0047349E"/>
    <w:rsid w:val="00480A6C"/>
    <w:rsid w:val="00484631"/>
    <w:rsid w:val="004E475A"/>
    <w:rsid w:val="004E4D72"/>
    <w:rsid w:val="004E645F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35348"/>
    <w:rsid w:val="006414C4"/>
    <w:rsid w:val="0064266B"/>
    <w:rsid w:val="006740FE"/>
    <w:rsid w:val="00690423"/>
    <w:rsid w:val="00697F1D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1C64"/>
    <w:rsid w:val="007A6C5B"/>
    <w:rsid w:val="007C7B97"/>
    <w:rsid w:val="007E169C"/>
    <w:rsid w:val="007E360A"/>
    <w:rsid w:val="00820DA3"/>
    <w:rsid w:val="00821D82"/>
    <w:rsid w:val="0085156F"/>
    <w:rsid w:val="00851EE4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020B"/>
    <w:rsid w:val="009D5025"/>
    <w:rsid w:val="00A003DC"/>
    <w:rsid w:val="00A01C13"/>
    <w:rsid w:val="00A01C3F"/>
    <w:rsid w:val="00A07672"/>
    <w:rsid w:val="00A1316B"/>
    <w:rsid w:val="00A33340"/>
    <w:rsid w:val="00A415A0"/>
    <w:rsid w:val="00A465AD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C12F70"/>
    <w:rsid w:val="00C318CD"/>
    <w:rsid w:val="00C37A17"/>
    <w:rsid w:val="00C47F42"/>
    <w:rsid w:val="00C50555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5086"/>
    <w:rsid w:val="00E17B3A"/>
    <w:rsid w:val="00E20340"/>
    <w:rsid w:val="00E60A39"/>
    <w:rsid w:val="00E76AA0"/>
    <w:rsid w:val="00E83A24"/>
    <w:rsid w:val="00E85099"/>
    <w:rsid w:val="00E9133A"/>
    <w:rsid w:val="00E956EB"/>
    <w:rsid w:val="00E97D84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etpgpb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etp.g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1184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Колоколова Елена Ивановна</cp:lastModifiedBy>
  <cp:revision>16</cp:revision>
  <cp:lastPrinted>2017-10-05T13:11:00Z</cp:lastPrinted>
  <dcterms:created xsi:type="dcterms:W3CDTF">2022-06-14T09:06:00Z</dcterms:created>
  <dcterms:modified xsi:type="dcterms:W3CDTF">2022-08-14T10:02:00Z</dcterms:modified>
</cp:coreProperties>
</file>