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6324D0">
      <w:pPr>
        <w:pStyle w:val="HEADERTEXT"/>
        <w:rPr>
          <w:b/>
          <w:bCs/>
        </w:rPr>
      </w:pPr>
      <w:bookmarkStart w:id="0" w:name="_GoBack"/>
      <w:bookmarkEnd w:id="0"/>
      <w:r>
        <w:rPr>
          <w:rFonts w:ascii="Arial, sans-serif" w:hAnsi="Arial, sans-serif"/>
          <w:sz w:val="24"/>
          <w:szCs w:val="24"/>
        </w:rPr>
        <w:t xml:space="preserve">  </w:t>
      </w:r>
    </w:p>
    <w:p w:rsidR="00000000" w:rsidRDefault="006324D0">
      <w:pPr>
        <w:pStyle w:val="HEADERTEXT"/>
        <w:jc w:val="center"/>
        <w:rPr>
          <w:b/>
          <w:bCs/>
        </w:rPr>
      </w:pPr>
      <w:r>
        <w:rPr>
          <w:b/>
          <w:bCs/>
        </w:rPr>
        <w:t xml:space="preserve"> МИНИСТЕРСТВО СТРОИТЕЛЬСТВА И ЖИЛИЩНО-КОММУНАЛЬНОГО ХОЗЯЙСТВА РОССИЙСКОЙ ФЕДЕРАЦИИ </w:t>
      </w:r>
    </w:p>
    <w:p w:rsidR="00000000" w:rsidRDefault="006324D0">
      <w:pPr>
        <w:pStyle w:val="HEADERTEXT"/>
        <w:rPr>
          <w:b/>
          <w:bCs/>
        </w:rPr>
      </w:pPr>
    </w:p>
    <w:p w:rsidR="00000000" w:rsidRDefault="006324D0">
      <w:pPr>
        <w:pStyle w:val="HEADERTEXT"/>
        <w:jc w:val="center"/>
        <w:rPr>
          <w:b/>
          <w:bCs/>
        </w:rPr>
      </w:pPr>
      <w:r>
        <w:rPr>
          <w:b/>
          <w:bCs/>
        </w:rPr>
        <w:t xml:space="preserve"> ПРИКАЗ </w:t>
      </w:r>
    </w:p>
    <w:p w:rsidR="00000000" w:rsidRDefault="006324D0">
      <w:pPr>
        <w:pStyle w:val="HEADERTEXT"/>
        <w:rPr>
          <w:b/>
          <w:bCs/>
        </w:rPr>
      </w:pPr>
    </w:p>
    <w:p w:rsidR="00000000" w:rsidRDefault="006324D0">
      <w:pPr>
        <w:pStyle w:val="HEADERTEXT"/>
        <w:jc w:val="center"/>
        <w:rPr>
          <w:b/>
          <w:bCs/>
        </w:rPr>
      </w:pPr>
      <w:r>
        <w:rPr>
          <w:b/>
          <w:bCs/>
        </w:rPr>
        <w:t xml:space="preserve"> от 5 дека</w:t>
      </w:r>
      <w:r>
        <w:rPr>
          <w:b/>
          <w:bCs/>
        </w:rPr>
        <w:t xml:space="preserve">бря 2017 года N 1614/пр </w:t>
      </w:r>
    </w:p>
    <w:p w:rsidR="00000000" w:rsidRDefault="006324D0">
      <w:pPr>
        <w:pStyle w:val="HEADERTEXT"/>
        <w:rPr>
          <w:b/>
          <w:bCs/>
        </w:rPr>
      </w:pPr>
    </w:p>
    <w:p w:rsidR="00000000" w:rsidRDefault="006324D0">
      <w:pPr>
        <w:pStyle w:val="HEADERTEXT"/>
        <w:jc w:val="center"/>
        <w:rPr>
          <w:b/>
          <w:bCs/>
        </w:rPr>
      </w:pPr>
      <w:r>
        <w:rPr>
          <w:b/>
          <w:bCs/>
        </w:rPr>
        <w:t xml:space="preserve"> Об утверждении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HYPERLINK "kodeks://link/d?nd=542616914&amp;point=mark=000000000000000000000000000000000000000000000000006540IN"\o"’’Об утверждении Инструкции по безопасному использованию газа при удовлетворении коммунально-бытовых н</w:instrText>
      </w:r>
      <w:r>
        <w:rPr>
          <w:b/>
          <w:bCs/>
        </w:rPr>
        <w:instrText>ужд’’</w:instrText>
      </w:r>
    </w:p>
    <w:p w:rsidR="00000000" w:rsidRDefault="006324D0">
      <w:pPr>
        <w:pStyle w:val="HEADERTEXT"/>
        <w:jc w:val="center"/>
        <w:rPr>
          <w:b/>
          <w:bCs/>
        </w:rPr>
      </w:pPr>
      <w:r>
        <w:rPr>
          <w:b/>
          <w:bCs/>
        </w:rPr>
        <w:instrText>Приказ Министерства строительства и жилищно-коммунального хозяйства Российской Федерации от 05.12.2017 N 1614/пр</w:instrText>
      </w:r>
    </w:p>
    <w:p w:rsidR="00000000" w:rsidRDefault="006324D0">
      <w:pPr>
        <w:pStyle w:val="HEADERTEXT"/>
        <w:jc w:val="center"/>
        <w:rPr>
          <w:b/>
          <w:bCs/>
        </w:rPr>
      </w:pPr>
      <w:r>
        <w:rPr>
          <w:b/>
          <w:bCs/>
        </w:rPr>
        <w:instrText>Статус: действует с 09.05.2018"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color w:val="0000AA"/>
          <w:u w:val="single"/>
        </w:rPr>
        <w:t>Инструкции по безопасному использованию газа при удовлетворении коммунально-бытовых нужд</w:t>
      </w:r>
      <w:r>
        <w:rPr>
          <w:b/>
          <w:bCs/>
          <w:color w:val="0000FF"/>
          <w:u w:val="single"/>
        </w:rPr>
        <w:t xml:space="preserve"> </w:t>
      </w:r>
      <w:r>
        <w:rPr>
          <w:b/>
          <w:bCs/>
        </w:rPr>
        <w:fldChar w:fldCharType="end"/>
      </w:r>
      <w:r>
        <w:rPr>
          <w:b/>
          <w:bCs/>
        </w:rPr>
        <w:t xml:space="preserve"> </w:t>
      </w:r>
    </w:p>
    <w:p w:rsidR="00000000" w:rsidRDefault="006324D0">
      <w:pPr>
        <w:pStyle w:val="FORMATTEXT"/>
        <w:ind w:firstLine="568"/>
        <w:jc w:val="both"/>
      </w:pPr>
      <w:r>
        <w:t>В соответств</w:t>
      </w:r>
      <w:r>
        <w:t xml:space="preserve">ии с </w:t>
      </w:r>
      <w:r>
        <w:fldChar w:fldCharType="begin"/>
      </w:r>
      <w:r>
        <w:instrText xml:space="preserve"> HYPERLINK "kodeks://link/d?nd=436765181&amp;point=mark=000000000000000000000000000000000000000000000000006520IM"\o"’’О внесении изменений в некоторые акты Правительства Российской Федерации по вопросам ...’’</w:instrText>
      </w:r>
    </w:p>
    <w:p w:rsidR="00000000" w:rsidRDefault="006324D0">
      <w:pPr>
        <w:pStyle w:val="FORMATTEXT"/>
        <w:ind w:firstLine="568"/>
        <w:jc w:val="both"/>
      </w:pPr>
      <w:r>
        <w:instrText>Постановление Правительства РФ от 09.09.2017 N</w:instrText>
      </w:r>
      <w:r>
        <w:instrText xml:space="preserve"> 1091</w:instrText>
      </w:r>
    </w:p>
    <w:p w:rsidR="00000000" w:rsidRDefault="006324D0">
      <w:pPr>
        <w:pStyle w:val="FORMATTEXT"/>
        <w:ind w:firstLine="568"/>
        <w:jc w:val="both"/>
      </w:pPr>
      <w:r>
        <w:instrText>Статус: действующая редакция (действ. с 20.10.2021)"</w:instrText>
      </w:r>
      <w:r>
        <w:fldChar w:fldCharType="separate"/>
      </w:r>
      <w:r>
        <w:rPr>
          <w:color w:val="0000AA"/>
          <w:u w:val="single"/>
        </w:rPr>
        <w:t>пунктом 2 постановления Правительства Российской Федерации от 9 сентября 2017 г. N 1091 "О внесении изменений в некоторые акты Правительства Российской Федерации по вопросам обеспечения безопасности</w:t>
      </w:r>
      <w:r>
        <w:rPr>
          <w:color w:val="0000AA"/>
          <w:u w:val="single"/>
        </w:rPr>
        <w:t xml:space="preserve"> при использовании и содержании внутридомового и внутриквартирного газового оборудования"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 (Собрание законодательства Российской Федерации, 2017, N 38, ст.5628), </w:t>
      </w:r>
    </w:p>
    <w:p w:rsidR="00000000" w:rsidRDefault="006324D0">
      <w:pPr>
        <w:pStyle w:val="FORMATTEXT"/>
        <w:jc w:val="both"/>
      </w:pPr>
      <w:r>
        <w:t xml:space="preserve">приказываю: </w:t>
      </w:r>
    </w:p>
    <w:p w:rsidR="00000000" w:rsidRDefault="006324D0">
      <w:pPr>
        <w:pStyle w:val="FORMATTEXT"/>
        <w:ind w:firstLine="568"/>
        <w:jc w:val="both"/>
      </w:pPr>
      <w:r>
        <w:t xml:space="preserve">1. Утвердить Инструкцию по безопасному использованию газа при удовлетворении </w:t>
      </w:r>
      <w:r>
        <w:t xml:space="preserve">коммунально-бытовых нужд согласно </w:t>
      </w:r>
      <w:r>
        <w:fldChar w:fldCharType="begin"/>
      </w:r>
      <w:r>
        <w:instrText xml:space="preserve"> HYPERLINK "kodeks://link/d?nd=542616914&amp;point=mark=000000000000000000000000000000000000000000000000006540IN"\o"’’Об утверждении Инструкции по безопасному использованию газа при удовлетворении коммунально-бытовых нужд’’</w:instrText>
      </w:r>
    </w:p>
    <w:p w:rsidR="00000000" w:rsidRDefault="006324D0">
      <w:pPr>
        <w:pStyle w:val="FORMATTEXT"/>
        <w:ind w:firstLine="568"/>
        <w:jc w:val="both"/>
      </w:pPr>
      <w:r>
        <w:instrText>Пр</w:instrText>
      </w:r>
      <w:r>
        <w:instrText>иказ Министерства строительства и жилищно-коммунального хозяйства Российской Федерации от 05.12.2017 N 1614/пр</w:instrText>
      </w:r>
    </w:p>
    <w:p w:rsidR="00000000" w:rsidRDefault="006324D0">
      <w:pPr>
        <w:pStyle w:val="FORMATTEXT"/>
        <w:ind w:firstLine="568"/>
        <w:jc w:val="both"/>
      </w:pPr>
      <w:r>
        <w:instrText>Статус: действует с 09.05.2018"</w:instrText>
      </w:r>
      <w:r>
        <w:fldChar w:fldCharType="separate"/>
      </w:r>
      <w:r>
        <w:rPr>
          <w:color w:val="0000AA"/>
          <w:u w:val="single"/>
        </w:rPr>
        <w:t>приложению к настоящему приказу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</w:t>
      </w:r>
    </w:p>
    <w:p w:rsidR="00000000" w:rsidRDefault="006324D0">
      <w:pPr>
        <w:pStyle w:val="FORMATTEXT"/>
        <w:ind w:firstLine="568"/>
        <w:jc w:val="both"/>
      </w:pPr>
      <w:r>
        <w:t>2. Контроль за исполнением настоящего приказа возложить на заместителя Минис</w:t>
      </w:r>
      <w:r>
        <w:t xml:space="preserve">тра строительства и жилищно-коммунального хозяйства Российской Федерации А.В.Чибиса. </w:t>
      </w:r>
    </w:p>
    <w:p w:rsidR="00000000" w:rsidRDefault="006324D0">
      <w:pPr>
        <w:pStyle w:val="FORMATTEXT"/>
        <w:jc w:val="right"/>
      </w:pPr>
      <w:r>
        <w:t xml:space="preserve">Министр </w:t>
      </w:r>
    </w:p>
    <w:p w:rsidR="00000000" w:rsidRDefault="006324D0">
      <w:pPr>
        <w:pStyle w:val="FORMATTEXT"/>
        <w:jc w:val="right"/>
      </w:pPr>
      <w:r>
        <w:t xml:space="preserve">М.А.Мень </w:t>
      </w:r>
    </w:p>
    <w:p w:rsidR="00000000" w:rsidRDefault="006324D0">
      <w:pPr>
        <w:pStyle w:val="FORMATTEXT"/>
        <w:jc w:val="both"/>
      </w:pPr>
      <w:r>
        <w:t xml:space="preserve">Зарегистрировано </w:t>
      </w:r>
    </w:p>
    <w:p w:rsidR="00000000" w:rsidRDefault="006324D0">
      <w:pPr>
        <w:pStyle w:val="FORMATTEXT"/>
        <w:jc w:val="both"/>
      </w:pPr>
      <w:r>
        <w:t xml:space="preserve">в Министерстве юстиции </w:t>
      </w:r>
    </w:p>
    <w:p w:rsidR="00000000" w:rsidRDefault="006324D0">
      <w:pPr>
        <w:pStyle w:val="FORMATTEXT"/>
        <w:jc w:val="both"/>
      </w:pPr>
      <w:r>
        <w:t xml:space="preserve">Российской Федерации </w:t>
      </w:r>
    </w:p>
    <w:p w:rsidR="00000000" w:rsidRDefault="006324D0">
      <w:pPr>
        <w:pStyle w:val="FORMATTEXT"/>
        <w:jc w:val="both"/>
      </w:pPr>
      <w:r>
        <w:t xml:space="preserve">28 апреля 2018 года, </w:t>
      </w:r>
    </w:p>
    <w:p w:rsidR="00000000" w:rsidRDefault="006324D0">
      <w:pPr>
        <w:pStyle w:val="FORMATTEXT"/>
        <w:jc w:val="both"/>
      </w:pPr>
      <w:r>
        <w:t xml:space="preserve">регистрационный N 50945 </w:t>
      </w:r>
    </w:p>
    <w:p w:rsidR="00000000" w:rsidRDefault="006324D0">
      <w:pPr>
        <w:pStyle w:val="FORMATTEXT"/>
        <w:jc w:val="right"/>
      </w:pPr>
      <w:r>
        <w:t xml:space="preserve">Приложение </w:t>
      </w:r>
    </w:p>
    <w:p w:rsidR="00000000" w:rsidRDefault="006324D0">
      <w:pPr>
        <w:pStyle w:val="FORMATTEXT"/>
        <w:jc w:val="right"/>
      </w:pPr>
      <w:r>
        <w:t xml:space="preserve">УТВЕРЖДЕНА </w:t>
      </w:r>
    </w:p>
    <w:p w:rsidR="00000000" w:rsidRDefault="006324D0">
      <w:pPr>
        <w:pStyle w:val="FORMATTEXT"/>
        <w:jc w:val="right"/>
      </w:pPr>
      <w:r>
        <w:t>приказом Министе</w:t>
      </w:r>
      <w:r>
        <w:t xml:space="preserve">рства строительства и </w:t>
      </w:r>
    </w:p>
    <w:p w:rsidR="00000000" w:rsidRDefault="006324D0">
      <w:pPr>
        <w:pStyle w:val="FORMATTEXT"/>
        <w:jc w:val="right"/>
      </w:pPr>
      <w:r>
        <w:t xml:space="preserve">жилищно-коммунального хозяйства </w:t>
      </w:r>
    </w:p>
    <w:p w:rsidR="00000000" w:rsidRDefault="006324D0">
      <w:pPr>
        <w:pStyle w:val="FORMATTEXT"/>
        <w:jc w:val="right"/>
      </w:pPr>
      <w:r>
        <w:t xml:space="preserve">Российской Федерации </w:t>
      </w:r>
    </w:p>
    <w:p w:rsidR="00000000" w:rsidRDefault="006324D0">
      <w:pPr>
        <w:pStyle w:val="FORMATTEXT"/>
        <w:jc w:val="right"/>
      </w:pPr>
      <w:r>
        <w:t xml:space="preserve">от 5 декабря 2017 года N 1614/пр </w:t>
      </w:r>
    </w:p>
    <w:p w:rsidR="00000000" w:rsidRDefault="006324D0">
      <w:pPr>
        <w:pStyle w:val="HEADERTEXT"/>
        <w:rPr>
          <w:b/>
          <w:bCs/>
        </w:rPr>
      </w:pPr>
    </w:p>
    <w:p w:rsidR="00000000" w:rsidRDefault="006324D0">
      <w:pPr>
        <w:pStyle w:val="HEADERTEXT"/>
        <w:jc w:val="center"/>
        <w:rPr>
          <w:b/>
          <w:bCs/>
        </w:rPr>
      </w:pPr>
      <w:r>
        <w:rPr>
          <w:b/>
          <w:bCs/>
        </w:rPr>
        <w:t xml:space="preserve"> Инструкция по безопасному использованию газа при удовлетворении коммунально-бытовых нужд </w:t>
      </w:r>
    </w:p>
    <w:p w:rsidR="00000000" w:rsidRDefault="006324D0">
      <w:pPr>
        <w:pStyle w:val="HEADERTEXT"/>
        <w:rPr>
          <w:b/>
          <w:bCs/>
        </w:rPr>
      </w:pPr>
    </w:p>
    <w:p w:rsidR="00000000" w:rsidRDefault="006324D0">
      <w:pPr>
        <w:pStyle w:val="HEADERTEXT"/>
        <w:jc w:val="center"/>
        <w:rPr>
          <w:b/>
          <w:bCs/>
        </w:rPr>
      </w:pPr>
      <w:r>
        <w:rPr>
          <w:b/>
          <w:bCs/>
        </w:rPr>
        <w:t xml:space="preserve"> I. Общие положения </w:t>
      </w:r>
    </w:p>
    <w:p w:rsidR="00000000" w:rsidRDefault="006324D0">
      <w:pPr>
        <w:pStyle w:val="FORMATTEXT"/>
        <w:ind w:firstLine="568"/>
        <w:jc w:val="both"/>
      </w:pPr>
      <w:r>
        <w:t>1.1. Инструкция по безопасному</w:t>
      </w:r>
      <w:r>
        <w:t xml:space="preserve"> использованию газа при удовлетворении коммунально-бытовых нужд (далее - Инструкция) разработана в соответствии с </w:t>
      </w:r>
      <w:r>
        <w:fldChar w:fldCharType="begin"/>
      </w:r>
      <w:r>
        <w:instrText xml:space="preserve"> HYPERLINK "kodeks://link/d?nd=499021521"\o"’’О мерах по обеспечению безопасности при использовании и содержании внутридомового и ...’’</w:instrText>
      </w:r>
    </w:p>
    <w:p w:rsidR="00000000" w:rsidRDefault="006324D0">
      <w:pPr>
        <w:pStyle w:val="FORMATTEXT"/>
        <w:ind w:firstLine="568"/>
        <w:jc w:val="both"/>
      </w:pPr>
      <w:r>
        <w:instrText>Постан</w:instrText>
      </w:r>
      <w:r>
        <w:instrText>овление Правительства РФ от 14.05.2013 N 410</w:instrText>
      </w:r>
    </w:p>
    <w:p w:rsidR="00000000" w:rsidRDefault="006324D0">
      <w:pPr>
        <w:pStyle w:val="FORMATTEXT"/>
        <w:ind w:firstLine="568"/>
        <w:jc w:val="both"/>
      </w:pPr>
      <w:r>
        <w:instrText>Статус: действующая редакция (действ. с 31.03.2020)"</w:instrText>
      </w:r>
      <w:r>
        <w:fldChar w:fldCharType="separate"/>
      </w:r>
      <w:r>
        <w:rPr>
          <w:color w:val="0000AA"/>
          <w:u w:val="single"/>
        </w:rPr>
        <w:t xml:space="preserve">постановлением Правительства Российской Федерации от 14 мая 2013 г. N 410 "О мерах по обеспечению безопасности при использовании и содержании внутридомового и </w:t>
      </w:r>
      <w:r>
        <w:rPr>
          <w:color w:val="0000AA"/>
          <w:u w:val="single"/>
        </w:rPr>
        <w:t>внутриквартирного газового оборудования"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 (Собрание законодательства Российской Федерации, 2013, N 21, ст.2648; 2014, N 18, ст.2187; 2015, N 37, ст.5153; 2017, N 38, ст.5628, N 42, ст.6160). </w:t>
      </w:r>
    </w:p>
    <w:p w:rsidR="00000000" w:rsidRDefault="006324D0">
      <w:pPr>
        <w:pStyle w:val="FORMATTEXT"/>
        <w:ind w:firstLine="568"/>
        <w:jc w:val="both"/>
      </w:pPr>
      <w:r>
        <w:t>1.2. Лицами, ответственными за безопасное использование и сод</w:t>
      </w:r>
      <w:r>
        <w:t xml:space="preserve">ержание внутридомового газового оборудования (далее - ВДГО) и внутриквартирного газового оборудования (далее - ВКГО), являются: </w:t>
      </w:r>
    </w:p>
    <w:p w:rsidR="00000000" w:rsidRDefault="006324D0">
      <w:pPr>
        <w:pStyle w:val="FORMATTEXT"/>
        <w:ind w:firstLine="568"/>
        <w:jc w:val="both"/>
      </w:pPr>
      <w:r>
        <w:t>в отношении ВДГО в многоквартирном доме - лица, осуществляющие управление многоквартирными домами, оказывающие услуги и (или) в</w:t>
      </w:r>
      <w:r>
        <w:t>ыполняющие работы по содержанию и ремонту общего имущества в многоквартирных домах (в том числе управляющие организации, товарищества собственников жилья, жилищные кооперативы или иные специализированные потребительские кооперативы), а при непосредственном</w:t>
      </w:r>
      <w:r>
        <w:t xml:space="preserve"> управлении многоквартирным домом собственниками помещений в многоквартирном доме - собственники таких помещений или один из собственников помещений в таком доме или иное лицо, имеющее полномочие, удостоверенное доверенностью, выданной собственниками помещ</w:t>
      </w:r>
      <w:r>
        <w:t xml:space="preserve">ений в многоквартирном доме; </w:t>
      </w:r>
    </w:p>
    <w:p w:rsidR="00000000" w:rsidRDefault="006324D0">
      <w:pPr>
        <w:pStyle w:val="FORMATTEXT"/>
        <w:ind w:firstLine="568"/>
        <w:jc w:val="both"/>
      </w:pPr>
      <w:r>
        <w:t xml:space="preserve">в отношении ВДГО в домовладении - собственники (пользователи) домовладений; </w:t>
      </w:r>
    </w:p>
    <w:p w:rsidR="00000000" w:rsidRDefault="006324D0">
      <w:pPr>
        <w:pStyle w:val="FORMATTEXT"/>
        <w:ind w:firstLine="568"/>
        <w:jc w:val="both"/>
      </w:pPr>
      <w:r>
        <w:t xml:space="preserve">в отношении ВКГО - собственники (пользователи) помещений, расположенных в многоквартирном доме, в которых размещено такое оборудование. </w:t>
      </w:r>
    </w:p>
    <w:p w:rsidR="00000000" w:rsidRDefault="006324D0">
      <w:pPr>
        <w:pStyle w:val="HEADERTEXT"/>
        <w:rPr>
          <w:b/>
          <w:bCs/>
        </w:rPr>
      </w:pPr>
    </w:p>
    <w:p w:rsidR="00000000" w:rsidRDefault="006324D0">
      <w:pPr>
        <w:pStyle w:val="HEADERTEXT"/>
        <w:jc w:val="center"/>
        <w:rPr>
          <w:b/>
          <w:bCs/>
        </w:rPr>
      </w:pPr>
      <w:r>
        <w:rPr>
          <w:b/>
          <w:bCs/>
        </w:rPr>
        <w:t xml:space="preserve"> II. Инстру</w:t>
      </w:r>
      <w:r>
        <w:rPr>
          <w:b/>
          <w:bCs/>
        </w:rPr>
        <w:t xml:space="preserve">ктаж по безопасному использованию газа при удовлетворении коммунально-бытовых нужд </w:t>
      </w:r>
    </w:p>
    <w:p w:rsidR="00000000" w:rsidRDefault="006324D0">
      <w:pPr>
        <w:pStyle w:val="FORMATTEXT"/>
        <w:ind w:firstLine="568"/>
        <w:jc w:val="both"/>
      </w:pPr>
      <w:r>
        <w:t>2.1. В целях обеспечения безопасного использования газа при удовлетворении коммунально-бытовых нужд специализированная организация, с которой заключен договор о техническом</w:t>
      </w:r>
      <w:r>
        <w:t xml:space="preserve"> обслуживании и ремонте ВДГО и (или) ВКГО, проводит первичный и повторный </w:t>
      </w:r>
      <w:r>
        <w:lastRenderedPageBreak/>
        <w:t xml:space="preserve">(очередной) инструктаж по безопасному использованию газа при удовлетворении коммунально-бытовых нужд (далее соответственно - первичный инструктаж, повторный (очередной) инструктаж): </w:t>
      </w:r>
    </w:p>
    <w:p w:rsidR="00000000" w:rsidRDefault="006324D0">
      <w:pPr>
        <w:pStyle w:val="FORMATTEXT"/>
        <w:ind w:firstLine="568"/>
        <w:jc w:val="both"/>
      </w:pPr>
      <w:r>
        <w:t>в отношении ВДГО многоквартирного дома - лиц,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 (в том числе управляющих организаций, товарищес</w:t>
      </w:r>
      <w:r>
        <w:t>тв собственников жилья, жилищных кооперативов или иных специализированных потребительских кооперативов) или их представителей, а при непосредственном управлении многоквартирным домом собственниками помещений в многоквартирном доме - собственников таких пом</w:t>
      </w:r>
      <w:r>
        <w:t xml:space="preserve">ещений или одного из собственников помещений в таком доме или иного лица, имеющего полномочие, удостоверенное доверенностью, выданной собственниками помещений в многоквартирном доме; </w:t>
      </w:r>
    </w:p>
    <w:p w:rsidR="00000000" w:rsidRDefault="006324D0">
      <w:pPr>
        <w:pStyle w:val="FORMATTEXT"/>
        <w:ind w:firstLine="568"/>
        <w:jc w:val="both"/>
      </w:pPr>
      <w:r>
        <w:t>в отношении ВДГО в домовладении - собственников (пользователей) домовлад</w:t>
      </w:r>
      <w:r>
        <w:t xml:space="preserve">ений или их представителей; </w:t>
      </w:r>
    </w:p>
    <w:p w:rsidR="00000000" w:rsidRDefault="006324D0">
      <w:pPr>
        <w:pStyle w:val="FORMATTEXT"/>
        <w:ind w:firstLine="568"/>
        <w:jc w:val="both"/>
      </w:pPr>
      <w:r>
        <w:t xml:space="preserve">в отношении ВКГО - собственников (пользователей) помещений, расположенных в многоквартирном доме, в которых размещено такое оборудование, или их представителей. </w:t>
      </w:r>
    </w:p>
    <w:p w:rsidR="00000000" w:rsidRDefault="006324D0">
      <w:pPr>
        <w:pStyle w:val="FORMATTEXT"/>
        <w:ind w:firstLine="568"/>
        <w:jc w:val="both"/>
      </w:pPr>
      <w:r>
        <w:t xml:space="preserve">2.2. Первичный инструктаж должен проводиться после заключения со </w:t>
      </w:r>
      <w:r>
        <w:t xml:space="preserve">специализированной организацией договора о техническом обслуживании и ремонте ВДГО и (или) ВКГО. Плата за проведение первичного инструктажа не взимается. </w:t>
      </w:r>
    </w:p>
    <w:p w:rsidR="00000000" w:rsidRDefault="006324D0">
      <w:pPr>
        <w:pStyle w:val="FORMATTEXT"/>
        <w:ind w:firstLine="568"/>
        <w:jc w:val="both"/>
      </w:pPr>
      <w:r>
        <w:t>2.3. Первичный инструктаж должен проводиться специализированной организацией до выполнения работ по п</w:t>
      </w:r>
      <w:r>
        <w:t xml:space="preserve">ервичному пуску газа (в том числе баллона со сжиженным углеводородным газом (далее - баллон СУГ) в ВДГО и (или) ВКГО, а также в следующих случаях: </w:t>
      </w:r>
    </w:p>
    <w:p w:rsidR="00000000" w:rsidRDefault="006324D0">
      <w:pPr>
        <w:pStyle w:val="FORMATTEXT"/>
        <w:ind w:firstLine="568"/>
        <w:jc w:val="both"/>
      </w:pPr>
      <w:r>
        <w:t>перед вселением собственников (пользователей) в принадлежащие им на праве собственности (ином законном основ</w:t>
      </w:r>
      <w:r>
        <w:t xml:space="preserve">ании) газифицированные жилые помещения, кроме случаев наличия у данных лиц документа, подтверждающего прохождение ими первичного инструктажа; </w:t>
      </w:r>
    </w:p>
    <w:p w:rsidR="00000000" w:rsidRDefault="006324D0">
      <w:pPr>
        <w:pStyle w:val="FORMATTEXT"/>
        <w:ind w:firstLine="568"/>
        <w:jc w:val="both"/>
      </w:pPr>
      <w:r>
        <w:t xml:space="preserve">при переводе действующего бытового газоиспользующего оборудования с одного вида газообразного топлива на другой; </w:t>
      </w:r>
    </w:p>
    <w:p w:rsidR="00000000" w:rsidRDefault="006324D0">
      <w:pPr>
        <w:pStyle w:val="FORMATTEXT"/>
        <w:ind w:firstLine="568"/>
        <w:jc w:val="both"/>
      </w:pPr>
      <w:r>
        <w:t xml:space="preserve">при изменении типа (вида) используемого бытового газоиспользующего оборудования; </w:t>
      </w:r>
    </w:p>
    <w:p w:rsidR="00000000" w:rsidRDefault="006324D0">
      <w:pPr>
        <w:pStyle w:val="FORMATTEXT"/>
        <w:ind w:firstLine="568"/>
        <w:jc w:val="both"/>
      </w:pPr>
      <w:r>
        <w:t>при переводе действующего бытового оборудования для целей пищеприготовления, отопления и (или) горячего водоснабжения с твердого топлива (уголь, дрова, торф) на газообразное</w:t>
      </w:r>
      <w:r>
        <w:t xml:space="preserve">. </w:t>
      </w:r>
    </w:p>
    <w:p w:rsidR="00000000" w:rsidRDefault="006324D0">
      <w:pPr>
        <w:pStyle w:val="FORMATTEXT"/>
        <w:ind w:firstLine="568"/>
        <w:jc w:val="both"/>
      </w:pPr>
      <w:r>
        <w:t xml:space="preserve">2.4. Первичный инструктаж должен проводиться по месту расположения ВДГО и (или) ВКГО сотрудником специализированной организации, соответствующим требованиям, установленным </w:t>
      </w:r>
      <w:r>
        <w:fldChar w:fldCharType="begin"/>
      </w:r>
      <w:r>
        <w:instrText xml:space="preserve"> HYPERLINK "kodeks://link/d?nd=499021521&amp;point=mark=00000000000000000000000000000</w:instrText>
      </w:r>
      <w:r>
        <w:instrText>00000000000000000000065E0IS"\o"’’О мерах по обеспечению безопасности при использовании и содержании внутридомового и ...’’</w:instrText>
      </w:r>
    </w:p>
    <w:p w:rsidR="00000000" w:rsidRDefault="006324D0">
      <w:pPr>
        <w:pStyle w:val="FORMATTEXT"/>
        <w:ind w:firstLine="568"/>
        <w:jc w:val="both"/>
      </w:pPr>
      <w:r>
        <w:instrText>Постановление Правительства РФ от 14.05.2013 N 410</w:instrText>
      </w:r>
    </w:p>
    <w:p w:rsidR="00000000" w:rsidRDefault="006324D0">
      <w:pPr>
        <w:pStyle w:val="FORMATTEXT"/>
        <w:ind w:firstLine="568"/>
        <w:jc w:val="both"/>
      </w:pPr>
      <w:r>
        <w:instrText>Статус: действующая редакция (действ. с 31.03.2020)"</w:instrText>
      </w:r>
      <w:r>
        <w:fldChar w:fldCharType="separate"/>
      </w:r>
      <w:r>
        <w:rPr>
          <w:color w:val="0000AA"/>
          <w:u w:val="single"/>
        </w:rPr>
        <w:t xml:space="preserve">Правилами пользования газом в </w:t>
      </w:r>
      <w:r>
        <w:rPr>
          <w:color w:val="0000AA"/>
          <w:u w:val="single"/>
        </w:rPr>
        <w:t>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, утвержденными </w:t>
      </w:r>
      <w:r>
        <w:fldChar w:fldCharType="begin"/>
      </w:r>
      <w:r>
        <w:instrText xml:space="preserve"> HYPERLINK "kodeks://link/d?nd=499021521"\o"’’О мерах по обесп</w:instrText>
      </w:r>
      <w:r>
        <w:instrText>ечению безопасности при использовании и содержании внутридомового и ...’’</w:instrText>
      </w:r>
    </w:p>
    <w:p w:rsidR="00000000" w:rsidRDefault="006324D0">
      <w:pPr>
        <w:pStyle w:val="FORMATTEXT"/>
        <w:ind w:firstLine="568"/>
        <w:jc w:val="both"/>
      </w:pPr>
      <w:r>
        <w:instrText>Постановление Правительства РФ от 14.05.2013 N 410</w:instrText>
      </w:r>
    </w:p>
    <w:p w:rsidR="00000000" w:rsidRDefault="006324D0">
      <w:pPr>
        <w:pStyle w:val="FORMATTEXT"/>
        <w:ind w:firstLine="568"/>
        <w:jc w:val="both"/>
      </w:pPr>
      <w:r>
        <w:instrText>Статус: действующая редакция (действ. с 31.03.2020)"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Российской Федерации от 14 мая 2013 г. N 410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 (</w:t>
      </w:r>
      <w:r>
        <w:t>Собрание законодательства Российской Федерации, 2013, N 21, ст.2648; 2014, N 18, ст.2187; 2015, N 37, ст.5153; 2017, N 38, ст.5628; N 42, ст.6160) (далее - Правила пользования газом), с применением технических средств и действующего бытового газоиспользующ</w:t>
      </w:r>
      <w:r>
        <w:t xml:space="preserve">его оборудования, в том числе бытового газоиспользующего оборудования с организованным отводом продуктов сгорания в дымовой канал. </w:t>
      </w:r>
    </w:p>
    <w:p w:rsidR="00000000" w:rsidRDefault="006324D0">
      <w:pPr>
        <w:pStyle w:val="FORMATTEXT"/>
        <w:ind w:firstLine="568"/>
        <w:jc w:val="both"/>
      </w:pPr>
      <w:r>
        <w:t>2.5. Содержание первичного инструктажа должно формироваться в зависимости от вида газа, назначения и типов (видов) установле</w:t>
      </w:r>
      <w:r>
        <w:t xml:space="preserve">нного в жилых помещениях ВДГО и (или) ВКГО. </w:t>
      </w:r>
    </w:p>
    <w:p w:rsidR="00000000" w:rsidRDefault="006324D0">
      <w:pPr>
        <w:pStyle w:val="FORMATTEXT"/>
        <w:ind w:firstLine="568"/>
        <w:jc w:val="both"/>
      </w:pPr>
      <w:r>
        <w:t xml:space="preserve">2.6. Первичный инструктаж должен включать в себя следующую информацию: </w:t>
      </w:r>
    </w:p>
    <w:p w:rsidR="00000000" w:rsidRDefault="006324D0">
      <w:pPr>
        <w:pStyle w:val="FORMATTEXT"/>
        <w:ind w:firstLine="568"/>
        <w:jc w:val="both"/>
      </w:pPr>
      <w:r>
        <w:t>пределы воспламеняемости и взрываемости углеводородных газов (метан, пропан, бутан), физиологическое воздействие на человека углеводородных</w:t>
      </w:r>
      <w:r>
        <w:t xml:space="preserve"> газов, а также углекислого газа и угарного газа; </w:t>
      </w:r>
    </w:p>
    <w:p w:rsidR="00000000" w:rsidRDefault="006324D0">
      <w:pPr>
        <w:pStyle w:val="FORMATTEXT"/>
        <w:ind w:firstLine="568"/>
        <w:jc w:val="both"/>
      </w:pPr>
      <w:r>
        <w:t xml:space="preserve">состав и свойства продуктов сгорания газа, обеспечение притока воздуха для полного сгорания газа, эффективное и экономичное использование газа; </w:t>
      </w:r>
    </w:p>
    <w:p w:rsidR="00000000" w:rsidRDefault="006324D0">
      <w:pPr>
        <w:pStyle w:val="FORMATTEXT"/>
        <w:ind w:firstLine="568"/>
        <w:jc w:val="both"/>
      </w:pPr>
      <w:r>
        <w:t>порядок присоединения бытового газоиспользующего оборудовани</w:t>
      </w:r>
      <w:r>
        <w:t>я к дымовым каналам; устройство и работа дымовых и вентиляционных каналов; проверка тяги в дымовых и вентиляционных каналах, причины ее нарушения; последствия работы бытового газоиспользующего оборудования при нарушении тяги в дымовых и вентиляционных кана</w:t>
      </w:r>
      <w:r>
        <w:t xml:space="preserve">лах; вентиляция помещений, в которых установлено бытовое газоиспользующее оборудование, организация работ по проверке состояния, очистке и ремонту дымовых и вентиляционных каналов, содержанию их в надлежащем состоянии; </w:t>
      </w:r>
    </w:p>
    <w:p w:rsidR="00000000" w:rsidRDefault="006324D0">
      <w:pPr>
        <w:pStyle w:val="FORMATTEXT"/>
        <w:ind w:firstLine="568"/>
        <w:jc w:val="both"/>
      </w:pPr>
      <w:r>
        <w:t>порядок действий при отсутствии (нар</w:t>
      </w:r>
      <w:r>
        <w:t xml:space="preserve">ушении) тяги в дымовых и вентиляционных каналах; последствия использования задвижки (шибера) на дымовых каналах; </w:t>
      </w:r>
    </w:p>
    <w:p w:rsidR="00000000" w:rsidRDefault="006324D0">
      <w:pPr>
        <w:pStyle w:val="FORMATTEXT"/>
        <w:ind w:firstLine="568"/>
        <w:jc w:val="both"/>
      </w:pPr>
      <w:r>
        <w:t>основные технические характеристики, принципы работы, общие сведения об устройстве, конструкции, назначении и составе ВДГО и ВКГО; способы при</w:t>
      </w:r>
      <w:r>
        <w:t xml:space="preserve">соединения и крепления ВДГО и ВКГО, правила безопасности при использовании и содержании ВДГО и ВКГО, виды неисправностей ВДГО и ВКГО, места возможных утечек газа, причины их возникновения, способы обнаружения; </w:t>
      </w:r>
    </w:p>
    <w:p w:rsidR="00000000" w:rsidRDefault="006324D0">
      <w:pPr>
        <w:pStyle w:val="FORMATTEXT"/>
        <w:ind w:firstLine="568"/>
        <w:jc w:val="both"/>
      </w:pPr>
      <w:r>
        <w:t>устройство, конструкция, основные технические</w:t>
      </w:r>
      <w:r>
        <w:t xml:space="preserve"> характеристики, размещение и принципы работы резервуарных, групповых и индивидуальных баллонных установок со сжиженным углеводородным газом (далее - баллонные установки СУГ); возможные неисправности, возникающие </w:t>
      </w:r>
      <w:r>
        <w:lastRenderedPageBreak/>
        <w:t>при использовании резервуарных, групповых и</w:t>
      </w:r>
      <w:r>
        <w:t xml:space="preserve"> индивидуальных баллонных установок СУГ, последствия их переполнения и нагрева баллона СУГ; правила хранения и порядок действий по замене баллонных установок СУГ; </w:t>
      </w:r>
    </w:p>
    <w:p w:rsidR="00000000" w:rsidRDefault="006324D0">
      <w:pPr>
        <w:pStyle w:val="FORMATTEXT"/>
        <w:ind w:firstLine="568"/>
        <w:jc w:val="both"/>
      </w:pPr>
      <w:r>
        <w:t>действия при обнаружении неисправностей ВДГО и ВКГО, обнаружении утечки (запаха) газа в поме</w:t>
      </w:r>
      <w:r>
        <w:t xml:space="preserve">щении, срабатывании сигнализаторов или систем контроля загазованности помещений; </w:t>
      </w:r>
    </w:p>
    <w:p w:rsidR="00000000" w:rsidRDefault="006324D0">
      <w:pPr>
        <w:pStyle w:val="FORMATTEXT"/>
        <w:ind w:firstLine="568"/>
        <w:jc w:val="both"/>
      </w:pPr>
      <w:r>
        <w:t xml:space="preserve">правила оказания первой помощи при ожогах, обморожениях (для баллонных установок СУГ), отравлениях, удушье, поражениях электрическим током. </w:t>
      </w:r>
    </w:p>
    <w:p w:rsidR="00000000" w:rsidRDefault="006324D0">
      <w:pPr>
        <w:pStyle w:val="FORMATTEXT"/>
        <w:ind w:firstLine="568"/>
        <w:jc w:val="both"/>
      </w:pPr>
      <w:r>
        <w:t>2.7. Лица, прошедшие первичный ин</w:t>
      </w:r>
      <w:r>
        <w:t xml:space="preserve">структаж, регистрируются в журнале учета первичного инструктажа по безопасному использованию газа при удовлетворении коммунально-бытовых нужд, ведение и хранение которого осуществляется специализированной организацией. </w:t>
      </w:r>
    </w:p>
    <w:p w:rsidR="00000000" w:rsidRDefault="006324D0">
      <w:pPr>
        <w:pStyle w:val="FORMATTEXT"/>
        <w:ind w:firstLine="568"/>
        <w:jc w:val="both"/>
      </w:pPr>
      <w:r>
        <w:t>2.8. Лицу, прошедшему первичный инст</w:t>
      </w:r>
      <w:r>
        <w:t xml:space="preserve">руктаж, выдаются копия Инструкции, а также документ, подтверждающий прохождение первичного инструктажа. </w:t>
      </w:r>
    </w:p>
    <w:p w:rsidR="00000000" w:rsidRDefault="006324D0">
      <w:pPr>
        <w:pStyle w:val="FORMATTEXT"/>
        <w:ind w:firstLine="568"/>
        <w:jc w:val="both"/>
      </w:pPr>
      <w:r>
        <w:t xml:space="preserve">2.9. Повторный (очередной) инструктаж лиц, указанных в </w:t>
      </w:r>
      <w:r>
        <w:fldChar w:fldCharType="begin"/>
      </w:r>
      <w:r>
        <w:instrText xml:space="preserve"> HYPERLINK "kodeks://link/d?nd=542616914&amp;point=mark=00000000000000000000000000000000000000000000</w:instrText>
      </w:r>
      <w:r>
        <w:instrText>00000065E0IS"\o"’’Об утверждении Инструкции по безопасному использованию газа при удовлетворении коммунально-бытовых нужд’’</w:instrText>
      </w:r>
    </w:p>
    <w:p w:rsidR="00000000" w:rsidRDefault="006324D0">
      <w:pPr>
        <w:pStyle w:val="FORMATTEXT"/>
        <w:ind w:firstLine="568"/>
        <w:jc w:val="both"/>
      </w:pPr>
      <w:r>
        <w:instrText>Приказ Министерства строительства и жилищно-коммунального хозяйства Российской Федерации от 05.12.2017 N 1614/пр</w:instrText>
      </w:r>
    </w:p>
    <w:p w:rsidR="00000000" w:rsidRDefault="006324D0">
      <w:pPr>
        <w:pStyle w:val="FORMATTEXT"/>
        <w:ind w:firstLine="568"/>
        <w:jc w:val="both"/>
      </w:pPr>
      <w:r>
        <w:instrText>Статус: действует с</w:instrText>
      </w:r>
      <w:r>
        <w:instrText xml:space="preserve"> 09.05.2018"</w:instrText>
      </w:r>
      <w:r>
        <w:fldChar w:fldCharType="separate"/>
      </w:r>
      <w:r>
        <w:rPr>
          <w:color w:val="0000AA"/>
          <w:u w:val="single"/>
        </w:rPr>
        <w:t>пункте 2.1 Инструкции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, должен проводиться специализированной организацией при очередном техническом обслуживании ВДГО и (или) ВКГО. Плата за проведение повторного (очередного) инструктажа не взимается. </w:t>
      </w:r>
    </w:p>
    <w:p w:rsidR="00000000" w:rsidRDefault="006324D0">
      <w:pPr>
        <w:pStyle w:val="FORMATTEXT"/>
        <w:ind w:firstLine="568"/>
        <w:jc w:val="both"/>
      </w:pPr>
      <w:r>
        <w:t>2.10. Собственник (пользователь) домо</w:t>
      </w:r>
      <w:r>
        <w:t xml:space="preserve">владения или жилого помещения в многоквартирном доме или его представитель, прошедший первичный или повторный (очередной) инструктаж, должен ознакомить с требованиями Инструкции всех лиц, постоянно проживающих совместно с ним в занимаемом жилом помещении. </w:t>
      </w:r>
    </w:p>
    <w:p w:rsidR="00000000" w:rsidRDefault="006324D0">
      <w:pPr>
        <w:pStyle w:val="HEADERTEXT"/>
        <w:rPr>
          <w:b/>
          <w:bCs/>
        </w:rPr>
      </w:pPr>
    </w:p>
    <w:p w:rsidR="00000000" w:rsidRDefault="006324D0">
      <w:pPr>
        <w:pStyle w:val="HEADERTEXT"/>
        <w:jc w:val="center"/>
        <w:rPr>
          <w:b/>
          <w:bCs/>
        </w:rPr>
      </w:pPr>
      <w:r>
        <w:rPr>
          <w:b/>
          <w:bCs/>
        </w:rPr>
        <w:t xml:space="preserve"> III. Правила безопасного использования газа лицами, осуществляющими управление многоквартирными домами, оказывающими услуги и (или) выполняющими работы по содержанию и ремонту общего имущества в многоквартирных домах </w:t>
      </w:r>
    </w:p>
    <w:p w:rsidR="00000000" w:rsidRDefault="006324D0">
      <w:pPr>
        <w:pStyle w:val="FORMATTEXT"/>
        <w:ind w:firstLine="568"/>
        <w:jc w:val="both"/>
      </w:pPr>
      <w:r>
        <w:t>3.1. Лицам, осуществляющим управлен</w:t>
      </w:r>
      <w:r>
        <w:t xml:space="preserve">ие многоквартирными домами, оказывающим услуги и (или) выполняющим работы по содержанию и ремонту общего имущества в многоквартирных домах, необходимо: </w:t>
      </w:r>
    </w:p>
    <w:p w:rsidR="00000000" w:rsidRDefault="006324D0">
      <w:pPr>
        <w:pStyle w:val="FORMATTEXT"/>
        <w:ind w:firstLine="568"/>
        <w:jc w:val="both"/>
      </w:pPr>
      <w:r>
        <w:t>3.1.1. При обнаружении утечки газа и (или) срабатывании сигнализаторов или систем загазованности помеще</w:t>
      </w:r>
      <w:r>
        <w:t xml:space="preserve">ний выполнять действия, перечисленные в </w:t>
      </w:r>
      <w:r>
        <w:fldChar w:fldCharType="begin"/>
      </w:r>
      <w:r>
        <w:instrText xml:space="preserve"> HYPERLINK "kodeks://link/d?nd=542616914&amp;point=mark=000000000000000000000000000000000000000000000000007E00KC"\o"’’Об утверждении Инструкции по безопасному использованию газа при удовлетворении коммунально-бытовых нуж</w:instrText>
      </w:r>
      <w:r>
        <w:instrText>д’’</w:instrText>
      </w:r>
    </w:p>
    <w:p w:rsidR="00000000" w:rsidRDefault="006324D0">
      <w:pPr>
        <w:pStyle w:val="FORMATTEXT"/>
        <w:ind w:firstLine="568"/>
        <w:jc w:val="both"/>
      </w:pPr>
      <w:r>
        <w:instrText>Приказ Министерства строительства и жилищно-коммунального хозяйства Российской Федерации от 05.12.2017 N 1614/пр</w:instrText>
      </w:r>
    </w:p>
    <w:p w:rsidR="00000000" w:rsidRDefault="006324D0">
      <w:pPr>
        <w:pStyle w:val="FORMATTEXT"/>
        <w:ind w:firstLine="568"/>
        <w:jc w:val="both"/>
      </w:pPr>
      <w:r>
        <w:instrText>Статус: действует с 09.05.2018"</w:instrText>
      </w:r>
      <w:r>
        <w:fldChar w:fldCharType="separate"/>
      </w:r>
      <w:r>
        <w:rPr>
          <w:color w:val="0000AA"/>
          <w:u w:val="single"/>
        </w:rPr>
        <w:t>главе V Инструкции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</w:t>
      </w:r>
    </w:p>
    <w:p w:rsidR="00000000" w:rsidRDefault="006324D0">
      <w:pPr>
        <w:pStyle w:val="FORMATTEXT"/>
        <w:ind w:firstLine="568"/>
        <w:jc w:val="both"/>
      </w:pPr>
      <w:r>
        <w:t>3.1.2. Назначить лицо, ответственное за безопасное использование и содержание ВДГО,</w:t>
      </w:r>
      <w:r>
        <w:t xml:space="preserve"> которое должно пройти первичный инструктаж с применением технических средств и действующего бытового газоиспользующего оборудования, в том числе бытового газоиспользующего оборудования с организованным отводом продуктов сгорания в дымовой канал. </w:t>
      </w:r>
    </w:p>
    <w:p w:rsidR="00000000" w:rsidRDefault="006324D0">
      <w:pPr>
        <w:pStyle w:val="FORMATTEXT"/>
        <w:ind w:firstLine="568"/>
        <w:jc w:val="both"/>
      </w:pPr>
      <w:r>
        <w:t>3.1.3. О</w:t>
      </w:r>
      <w:r>
        <w:t xml:space="preserve">беспечивать надлежащее содержание дымовых и вентиляционных каналов, в том числе самостоятельно (при наличии лицензии, выданной в порядке, предусмотренном </w:t>
      </w:r>
      <w:r>
        <w:fldChar w:fldCharType="begin"/>
      </w:r>
      <w:r>
        <w:instrText xml:space="preserve"> HYPERLINK "kodeks://link/d?nd=902321636&amp;point=mark=00000000000000000000000000000000000000000000000000</w:instrText>
      </w:r>
      <w:r>
        <w:instrText>6540IN"\o"’’О лицензировании деятельности по монтажу, техническому обслуживанию и ремонту средств ...’’</w:instrText>
      </w:r>
    </w:p>
    <w:p w:rsidR="00000000" w:rsidRDefault="006324D0">
      <w:pPr>
        <w:pStyle w:val="FORMATTEXT"/>
        <w:ind w:firstLine="568"/>
        <w:jc w:val="both"/>
      </w:pPr>
      <w:r>
        <w:instrText>Постановление Правительства РФ от 30.12.2011 N 1225</w:instrText>
      </w:r>
    </w:p>
    <w:p w:rsidR="00000000" w:rsidRDefault="006324D0">
      <w:pPr>
        <w:pStyle w:val="FORMATTEXT"/>
        <w:ind w:firstLine="568"/>
        <w:jc w:val="both"/>
      </w:pPr>
      <w:r>
        <w:instrText>Статус: недействующий  (действ. с 21.01.2012 по 31.12.2020)"</w:instrText>
      </w:r>
      <w:r>
        <w:fldChar w:fldCharType="separate"/>
      </w:r>
      <w:r>
        <w:rPr>
          <w:color w:val="BF2F1C"/>
          <w:u w:val="single"/>
        </w:rPr>
        <w:t>Положением о лицензировании деятельности</w:t>
      </w:r>
      <w:r>
        <w:rPr>
          <w:color w:val="BF2F1C"/>
          <w:u w:val="single"/>
        </w:rPr>
        <w:t xml:space="preserve"> по монтажу, техническому обслуживанию и ремонту средств обеспечения пожарной безопасности зданий и сооружений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, утвержденным </w:t>
      </w:r>
      <w:r>
        <w:fldChar w:fldCharType="begin"/>
      </w:r>
      <w:r>
        <w:instrText xml:space="preserve"> HYPERLINK "kodeks://link/d?nd=902321636"\o"’’О лицензировании деятельности по монтажу, техническому обслуживанию и ремонту сре</w:instrText>
      </w:r>
      <w:r>
        <w:instrText>дств ...’’</w:instrText>
      </w:r>
    </w:p>
    <w:p w:rsidR="00000000" w:rsidRDefault="006324D0">
      <w:pPr>
        <w:pStyle w:val="FORMATTEXT"/>
        <w:ind w:firstLine="568"/>
        <w:jc w:val="both"/>
      </w:pPr>
      <w:r>
        <w:instrText>Постановление Правительства РФ от 30.12.2011 N 1225</w:instrText>
      </w:r>
    </w:p>
    <w:p w:rsidR="00000000" w:rsidRDefault="006324D0">
      <w:pPr>
        <w:pStyle w:val="FORMATTEXT"/>
        <w:ind w:firstLine="568"/>
        <w:jc w:val="both"/>
      </w:pPr>
      <w:r>
        <w:instrText>Статус: недействующий  (действ. с 21.01.2012 по 31.12.2020)"</w:instrText>
      </w:r>
      <w:r>
        <w:fldChar w:fldCharType="separate"/>
      </w:r>
      <w:r>
        <w:rPr>
          <w:color w:val="BF2F1C"/>
          <w:u w:val="single"/>
        </w:rPr>
        <w:t>постановлением Правительства Российской Федерации от 30 декабря 2011 г. N 1225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 (Собрание законодательства Российской Федерации, 2</w:t>
      </w:r>
      <w:r>
        <w:t xml:space="preserve">012, N 2, ст.298; 2015, N 19, ст.2820; 2017, N 42, ст.6160) (далее - Лицензия), или по договору с организацией, имеющей Лицензию, своевременно и качественно осуществлять проверку состояния и функционирования дымовых и вентиляционных каналов, наличие тяги, </w:t>
      </w:r>
      <w:r>
        <w:t xml:space="preserve">а также при необходимости очистку и (или) ремонт дымовых и вентиляционных каналов (в том числе оголовков каналов). </w:t>
      </w:r>
    </w:p>
    <w:p w:rsidR="00000000" w:rsidRDefault="006324D0">
      <w:pPr>
        <w:pStyle w:val="FORMATTEXT"/>
        <w:ind w:firstLine="568"/>
        <w:jc w:val="both"/>
      </w:pPr>
      <w:r>
        <w:t>3.1.4. До начала выполнения работ по проверке состояния, очистке и ремонту дымовых и вентиляционных каналов уведомить собственника (пользова</w:t>
      </w:r>
      <w:r>
        <w:t xml:space="preserve">теля) помещения в многоквартирном доме о необходимости отключения бытового газоиспользующего оборудования на период проведения указанных работ. </w:t>
      </w:r>
    </w:p>
    <w:p w:rsidR="00000000" w:rsidRDefault="006324D0">
      <w:pPr>
        <w:pStyle w:val="FORMATTEXT"/>
        <w:ind w:firstLine="568"/>
        <w:jc w:val="both"/>
      </w:pPr>
      <w:r>
        <w:t>3.1.5. В отопительный период обеспечивать предотвращение обмерзания и закупорки оголовков дымовых и вентиляцион</w:t>
      </w:r>
      <w:r>
        <w:t xml:space="preserve">ных каналов. </w:t>
      </w:r>
    </w:p>
    <w:p w:rsidR="00000000" w:rsidRDefault="006324D0">
      <w:pPr>
        <w:pStyle w:val="FORMATTEXT"/>
        <w:ind w:firstLine="568"/>
        <w:jc w:val="both"/>
      </w:pPr>
      <w:r>
        <w:t>3.1.6. В случае установления ненадлежащего состояния дымовых и (или) вентиляционных каналов многоквартирного дома незамедлительно уведомить собственников (пользователей) помещений в многоквартирном доме о недопустимости использования бытового</w:t>
      </w:r>
      <w:r>
        <w:t xml:space="preserve"> газоиспользующего оборудования. </w:t>
      </w:r>
    </w:p>
    <w:p w:rsidR="00000000" w:rsidRDefault="006324D0">
      <w:pPr>
        <w:pStyle w:val="FORMATTEXT"/>
        <w:ind w:firstLine="568"/>
        <w:jc w:val="both"/>
      </w:pPr>
      <w:r>
        <w:t xml:space="preserve">3.1.7. Обеспечить надлежащую эксплуатацию ВДГО. </w:t>
      </w:r>
    </w:p>
    <w:p w:rsidR="00000000" w:rsidRDefault="006324D0">
      <w:pPr>
        <w:pStyle w:val="FORMATTEXT"/>
        <w:ind w:firstLine="568"/>
        <w:jc w:val="both"/>
      </w:pPr>
      <w:r>
        <w:t xml:space="preserve">3.1.8. Незамедлительно сообщить в аварийно-диспетчерскую службу газораспределительной организации об обнаружении следующих нарушений: </w:t>
      </w:r>
    </w:p>
    <w:p w:rsidR="00000000" w:rsidRDefault="006324D0">
      <w:pPr>
        <w:pStyle w:val="FORMATTEXT"/>
        <w:ind w:firstLine="568"/>
        <w:jc w:val="both"/>
      </w:pPr>
      <w:r>
        <w:t>наличие утечки газа и (или) срабатыван</w:t>
      </w:r>
      <w:r>
        <w:t xml:space="preserve">ие сигнализаторов или систем контроля загазованности помещений; </w:t>
      </w:r>
    </w:p>
    <w:p w:rsidR="00000000" w:rsidRDefault="006324D0">
      <w:pPr>
        <w:pStyle w:val="FORMATTEXT"/>
        <w:ind w:firstLine="568"/>
        <w:jc w:val="both"/>
      </w:pPr>
      <w:r>
        <w:t xml:space="preserve">отсутствие или нарушение тяги в дымовых и вентиляционных каналах; </w:t>
      </w:r>
    </w:p>
    <w:p w:rsidR="00000000" w:rsidRDefault="006324D0">
      <w:pPr>
        <w:pStyle w:val="FORMATTEXT"/>
        <w:ind w:firstLine="568"/>
        <w:jc w:val="both"/>
      </w:pPr>
      <w:r>
        <w:t xml:space="preserve">отклонение величины давления газа от значений, предусмотренных </w:t>
      </w:r>
      <w:r>
        <w:fldChar w:fldCharType="begin"/>
      </w:r>
      <w:r>
        <w:instrText xml:space="preserve"> HYPERLINK "kodeks://link/d?nd=902280037&amp;point=mark=0000000000000000000000000000000000000000000000000065C0IR"\o"’’О предоставлении коммунальных услуг собственникам и пользователям помещений в многоквартирных ...’’</w:instrText>
      </w:r>
    </w:p>
    <w:p w:rsidR="00000000" w:rsidRDefault="006324D0">
      <w:pPr>
        <w:pStyle w:val="FORMATTEXT"/>
        <w:ind w:firstLine="568"/>
        <w:jc w:val="both"/>
      </w:pPr>
      <w:r>
        <w:instrText>Постановление Правительства РФ от 06.05.20</w:instrText>
      </w:r>
      <w:r>
        <w:instrText>11 N 354</w:instrText>
      </w:r>
    </w:p>
    <w:p w:rsidR="00000000" w:rsidRDefault="006324D0">
      <w:pPr>
        <w:pStyle w:val="FORMATTEXT"/>
        <w:ind w:firstLine="568"/>
        <w:jc w:val="both"/>
      </w:pPr>
      <w:r>
        <w:instrText>Статус: действующая редакция (действ. с 01.01.2022)"</w:instrText>
      </w:r>
      <w:r>
        <w:fldChar w:fldCharType="separate"/>
      </w:r>
      <w:r>
        <w:rPr>
          <w:color w:val="0000AA"/>
          <w:u w:val="single"/>
        </w:rPr>
        <w:t>Правилами предоставления коммунальных услуг собственникам и пользователям помещений в многоквартирных домах и жилых домов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, утвержденными </w:t>
      </w:r>
      <w:r>
        <w:fldChar w:fldCharType="begin"/>
      </w:r>
      <w:r>
        <w:instrText xml:space="preserve"> HYPERLINK "kodeks://link/d?nd=902280037"\o"’’О предос</w:instrText>
      </w:r>
      <w:r>
        <w:instrText>тавлении коммунальных услуг собственникам и пользователям помещений в многоквартирных ...’’</w:instrText>
      </w:r>
    </w:p>
    <w:p w:rsidR="00000000" w:rsidRDefault="006324D0">
      <w:pPr>
        <w:pStyle w:val="FORMATTEXT"/>
        <w:ind w:firstLine="568"/>
        <w:jc w:val="both"/>
      </w:pPr>
      <w:r>
        <w:instrText>Постановление Правительства РФ от 06.05.2011 N 354</w:instrText>
      </w:r>
    </w:p>
    <w:p w:rsidR="00000000" w:rsidRDefault="006324D0">
      <w:pPr>
        <w:pStyle w:val="FORMATTEXT"/>
        <w:ind w:firstLine="568"/>
        <w:jc w:val="both"/>
      </w:pPr>
      <w:r>
        <w:instrText>Статус: действующая редакция (действ. с 01.01.2022)"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Российской Федерации от 6 мая 20</w:t>
      </w:r>
      <w:r>
        <w:rPr>
          <w:color w:val="0000AA"/>
          <w:u w:val="single"/>
        </w:rPr>
        <w:t>11 г. N 354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 (Собрание законодательства Российской Федерации, 2011, N 22, ст.3168; 2012, N 23, ст.3008; N 36, ст.4908; 2013, N 16, ст.1972; N 21, ст.2648; N 31, ст.4216; N 39, ст.4979; 2014, N 8, ст.811; N 9, ст.919; N 14, ст.1627; N 40, N 5428; N 47, с</w:t>
      </w:r>
      <w:r>
        <w:t xml:space="preserve">т.6550; N 52, ст.7773; 2015, N 9, ст.1316; N 37, </w:t>
      </w:r>
      <w:r>
        <w:lastRenderedPageBreak/>
        <w:t>ст.5153; 2016, N 1, ст.244; N 27, ст.4501; 2017, N 2, ст.338; N 11, ст.1557; N 27, ст.4052; N 38, ст.5628; Официальный интернет-портал правовой информации www.pravo.gov.ru, 3 апреля 2018 г., N 00012018040300</w:t>
      </w:r>
      <w:r>
        <w:t xml:space="preserve">28) (далее - Правила предоставления коммунальных услуг); </w:t>
      </w:r>
    </w:p>
    <w:p w:rsidR="00000000" w:rsidRDefault="006324D0">
      <w:pPr>
        <w:pStyle w:val="FORMATTEXT"/>
        <w:ind w:firstLine="568"/>
        <w:jc w:val="both"/>
      </w:pPr>
      <w:r>
        <w:t xml:space="preserve">приостановление подачи газа без предварительного уведомления со стороны специализированной организации или поставщика газа; </w:t>
      </w:r>
    </w:p>
    <w:p w:rsidR="00000000" w:rsidRDefault="006324D0">
      <w:pPr>
        <w:pStyle w:val="FORMATTEXT"/>
        <w:ind w:firstLine="568"/>
        <w:jc w:val="both"/>
      </w:pPr>
      <w:r>
        <w:t xml:space="preserve">несанкционированное перекрытие запорной арматуры (кранов), установленной </w:t>
      </w:r>
      <w:r>
        <w:t xml:space="preserve">на газопроводах, входящих в состав ВДГО; </w:t>
      </w:r>
    </w:p>
    <w:p w:rsidR="00000000" w:rsidRDefault="006324D0">
      <w:pPr>
        <w:pStyle w:val="FORMATTEXT"/>
        <w:ind w:firstLine="568"/>
        <w:jc w:val="both"/>
      </w:pPr>
      <w:r>
        <w:t xml:space="preserve">повреждение ВДГО и (или) ВКГО; </w:t>
      </w:r>
    </w:p>
    <w:p w:rsidR="00000000" w:rsidRDefault="006324D0">
      <w:pPr>
        <w:pStyle w:val="FORMATTEXT"/>
        <w:ind w:firstLine="568"/>
        <w:jc w:val="both"/>
      </w:pPr>
      <w:r>
        <w:t xml:space="preserve">авария либо иная чрезвычайная ситуация, возникшая при пользовании газом. </w:t>
      </w:r>
    </w:p>
    <w:p w:rsidR="00000000" w:rsidRDefault="006324D0">
      <w:pPr>
        <w:pStyle w:val="FORMATTEXT"/>
        <w:ind w:firstLine="568"/>
        <w:jc w:val="both"/>
      </w:pPr>
      <w:r>
        <w:t>3.1.9. Обеспечивать наличие проектной, эксплуатационной и другой технической документации, в том числе, подт</w:t>
      </w:r>
      <w:r>
        <w:t>верждающей надлежащее техническое состояние ВДГО, дымовых и вентиляционных каналов, а также представлять копии указанных документов по запросу специализированной организации, уполномоченных органов исполнительной власти субъектов Российской Федерации, осущ</w:t>
      </w:r>
      <w:r>
        <w:t>ествляющих региональный государственный жилищный надзор (далее - органы государственного жилищного надзора) и уполномоченных органов местного самоуправления, осуществляющих муниципальный жилищный контроль (далее - органы муниципального жилищного контроля).</w:t>
      </w:r>
      <w:r>
        <w:t xml:space="preserve"> </w:t>
      </w:r>
    </w:p>
    <w:p w:rsidR="00000000" w:rsidRDefault="006324D0">
      <w:pPr>
        <w:pStyle w:val="FORMATTEXT"/>
        <w:ind w:firstLine="568"/>
        <w:jc w:val="both"/>
      </w:pPr>
      <w:r>
        <w:t>3.1.10. Обеспечивать сохранность договора о техническом обслуживании и ремонте ВДГО и (или) ВКГО, договора о техническом диагностировании ВДГО и (или) ВКГО (при наличии), а также актов сдачи-приемки выполненных работ (оказанных услуг), уведомлений (извещ</w:t>
      </w:r>
      <w:r>
        <w:t xml:space="preserve">ений) специализированной организации, поставщика газа, предписаний органов государственного жилищного надзора и органов муниципального жилищного контроля. </w:t>
      </w:r>
    </w:p>
    <w:p w:rsidR="00000000" w:rsidRDefault="006324D0">
      <w:pPr>
        <w:pStyle w:val="FORMATTEXT"/>
        <w:ind w:firstLine="568"/>
        <w:jc w:val="both"/>
      </w:pPr>
      <w:r>
        <w:t xml:space="preserve">3.1.11. Обеспечивать своевременное техническое обслуживание, ремонт, техническое диагностирование и </w:t>
      </w:r>
      <w:r>
        <w:t xml:space="preserve">замену ВДГО и (или) ВКГО. </w:t>
      </w:r>
    </w:p>
    <w:p w:rsidR="00000000" w:rsidRDefault="006324D0">
      <w:pPr>
        <w:pStyle w:val="FORMATTEXT"/>
        <w:ind w:firstLine="568"/>
        <w:jc w:val="both"/>
      </w:pPr>
      <w:r>
        <w:t>3.1.12. Не позднее чем за 10 рабочих дней до начала планового перерыва подачи и (или) снижения рабочего давления холодной воды информировать собственников (пользователей) помещений в многоквартирном доме, в которых размещены тепл</w:t>
      </w:r>
      <w:r>
        <w:t xml:space="preserve">огенераторы, о сроках такого перерыва. </w:t>
      </w:r>
    </w:p>
    <w:p w:rsidR="00000000" w:rsidRDefault="006324D0">
      <w:pPr>
        <w:pStyle w:val="FORMATTEXT"/>
        <w:ind w:firstLine="568"/>
        <w:jc w:val="both"/>
      </w:pPr>
      <w:r>
        <w:t>3.1.13. Содержать в надлежащем техническом и санитарном состоянии помещения, в которых размещено ВДГО, подвалы, погреба, подполья, технические этажи и коридоры, поддерживать в рабочем состоянии электроосвещение и вен</w:t>
      </w:r>
      <w:r>
        <w:t xml:space="preserve">тиляцию в указанных помещениях. </w:t>
      </w:r>
    </w:p>
    <w:p w:rsidR="00000000" w:rsidRDefault="006324D0">
      <w:pPr>
        <w:pStyle w:val="FORMATTEXT"/>
        <w:ind w:firstLine="568"/>
        <w:jc w:val="both"/>
      </w:pPr>
      <w:r>
        <w:t>3.1.14. Не реже 1 раза в 10 рабочих дней проводить проверку загазованности подвалов, погребов, подполий и технических этажей с фиксацией результатов контроля в журнале проверок с указанием даты проведения проверок, лиц, кот</w:t>
      </w:r>
      <w:r>
        <w:t xml:space="preserve">орыми они были проведены, помещений, в которых проводились проверки, результатов проведения проверок. </w:t>
      </w:r>
    </w:p>
    <w:p w:rsidR="00000000" w:rsidRDefault="006324D0">
      <w:pPr>
        <w:pStyle w:val="FORMATTEXT"/>
        <w:ind w:firstLine="568"/>
        <w:jc w:val="both"/>
      </w:pPr>
      <w:r>
        <w:t>3.1.15. Перед входом в подвалы, погреба, подполья и технические этажи до включения электроосвещения или зажигания огня убедиться в отсутствии загазованно</w:t>
      </w:r>
      <w:r>
        <w:t xml:space="preserve">сти указанных помещений. </w:t>
      </w:r>
    </w:p>
    <w:p w:rsidR="00000000" w:rsidRDefault="006324D0">
      <w:pPr>
        <w:pStyle w:val="FORMATTEXT"/>
        <w:ind w:firstLine="568"/>
        <w:jc w:val="both"/>
      </w:pPr>
      <w:r>
        <w:t xml:space="preserve">3.1.16. Своевременно принимать меры по исполнению уведомлений (извещений) специализированной организации, а также предписаний органов государственного жилищного надзора и органов муниципального жилищного контроля. </w:t>
      </w:r>
    </w:p>
    <w:p w:rsidR="00000000" w:rsidRDefault="006324D0">
      <w:pPr>
        <w:pStyle w:val="FORMATTEXT"/>
        <w:ind w:firstLine="568"/>
        <w:jc w:val="both"/>
      </w:pPr>
      <w:r>
        <w:t>3.1.17. В любое</w:t>
      </w:r>
      <w:r>
        <w:t xml:space="preserve"> время суток обеспечивать беспрепятственный доступ в помещения, в которых размещено ВДГО, а также оказывать содействие в обеспечении доступа к ВКГО работникам аварийно-диспетчерской службы газораспределительной организации, а также иных экстренных оператив</w:t>
      </w:r>
      <w:r>
        <w:t xml:space="preserve">ных служб в целях предупреждения, локализации и ликвидации аварий, связанных с использованием и содержанием ВДГО и (или) ВКГО. </w:t>
      </w:r>
    </w:p>
    <w:p w:rsidR="00000000" w:rsidRDefault="006324D0">
      <w:pPr>
        <w:pStyle w:val="FORMATTEXT"/>
        <w:ind w:firstLine="568"/>
        <w:jc w:val="both"/>
      </w:pPr>
      <w:r>
        <w:t>3.1.18. Обеспечивать приток воздуха в помещение в многоквартирном доме, в котором установлено газоиспользующее оборудование, вхо</w:t>
      </w:r>
      <w:r>
        <w:t xml:space="preserve">дящее в состав ВДГО. При этом в нижней части двери или стены, выходящей в смежное помещение, необходимо предусматривать решетку или зазор между дверью и полом, а также специальные приточные устройства в наружных стенах или окнах указанного помещения. </w:t>
      </w:r>
    </w:p>
    <w:p w:rsidR="00000000" w:rsidRDefault="006324D0">
      <w:pPr>
        <w:pStyle w:val="FORMATTEXT"/>
        <w:ind w:firstLine="568"/>
        <w:jc w:val="both"/>
      </w:pPr>
      <w:r>
        <w:t>3.1.</w:t>
      </w:r>
      <w:r>
        <w:t>19. На основании договора о техническом обслуживании и ремонте ВДГО и (или) ВКГО и договора о техническом диагностировании ВДГО и (или) ВКГО обеспечивать представителям специализированной организации доступ к ВДГО, а также содействовать обеспечению им дост</w:t>
      </w:r>
      <w:r>
        <w:t xml:space="preserve">упа к ВКГО в целях: </w:t>
      </w:r>
    </w:p>
    <w:p w:rsidR="00000000" w:rsidRDefault="006324D0">
      <w:pPr>
        <w:pStyle w:val="FORMATTEXT"/>
        <w:ind w:firstLine="568"/>
        <w:jc w:val="both"/>
      </w:pPr>
      <w:r>
        <w:t xml:space="preserve">проведения работ по техническому обслуживанию, ремонту, установке, замене, техническому диагностированию ВДГО и (или) ВКГО; </w:t>
      </w:r>
    </w:p>
    <w:p w:rsidR="00000000" w:rsidRDefault="006324D0">
      <w:pPr>
        <w:pStyle w:val="FORMATTEXT"/>
        <w:ind w:firstLine="568"/>
        <w:jc w:val="both"/>
      </w:pPr>
      <w:r>
        <w:t xml:space="preserve">проведения профилактических и внеплановых работ, направленных на безопасное использование ВДГО и (или) ВКГО; </w:t>
      </w:r>
    </w:p>
    <w:p w:rsidR="00000000" w:rsidRDefault="006324D0">
      <w:pPr>
        <w:pStyle w:val="FORMATTEXT"/>
        <w:ind w:firstLine="568"/>
        <w:jc w:val="both"/>
      </w:pPr>
      <w:r>
        <w:t xml:space="preserve">приостановления, возобновления подачи газа в случаях, предусмотренных </w:t>
      </w:r>
      <w:r>
        <w:fldChar w:fldCharType="begin"/>
      </w:r>
      <w:r>
        <w:instrText xml:space="preserve"> HYPERLINK "kodeks://link/d?nd=499021521&amp;point=mark=0000000000000000000000000000000000000000000000000065E0IS"\o"’’О мерах по обеспечению безопасности при использовании и содержании внутр</w:instrText>
      </w:r>
      <w:r>
        <w:instrText>идомового и ...’’</w:instrText>
      </w:r>
    </w:p>
    <w:p w:rsidR="00000000" w:rsidRDefault="006324D0">
      <w:pPr>
        <w:pStyle w:val="FORMATTEXT"/>
        <w:ind w:firstLine="568"/>
        <w:jc w:val="both"/>
      </w:pPr>
      <w:r>
        <w:instrText>Постановление Правительства РФ от 14.05.2013 N 410</w:instrText>
      </w:r>
    </w:p>
    <w:p w:rsidR="00000000" w:rsidRDefault="006324D0">
      <w:pPr>
        <w:pStyle w:val="FORMATTEXT"/>
        <w:ind w:firstLine="568"/>
        <w:jc w:val="both"/>
      </w:pPr>
      <w:r>
        <w:instrText>Статус: действующая редакция (действ. с 31.03.2020)"</w:instrText>
      </w:r>
      <w:r>
        <w:fldChar w:fldCharType="separate"/>
      </w:r>
      <w:r>
        <w:rPr>
          <w:color w:val="0000AA"/>
          <w:u w:val="single"/>
        </w:rPr>
        <w:t>Правилами пользования газом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, </w:t>
      </w:r>
      <w:r>
        <w:fldChar w:fldCharType="begin"/>
      </w:r>
      <w:r>
        <w:instrText xml:space="preserve"> HYPERLINK "kodeks://link/d?nd=902280037&amp;point=mark=00000000000000000000000000000000000000000000000000</w:instrText>
      </w:r>
      <w:r>
        <w:instrText>65C0IR"\o"’’О предоставлении коммунальных услуг собственникам и пользователям помещений в многоквартирных ...’’</w:instrText>
      </w:r>
    </w:p>
    <w:p w:rsidR="00000000" w:rsidRDefault="006324D0">
      <w:pPr>
        <w:pStyle w:val="FORMATTEXT"/>
        <w:ind w:firstLine="568"/>
        <w:jc w:val="both"/>
      </w:pPr>
      <w:r>
        <w:instrText>Постановление Правительства РФ от 06.05.2011 N 354</w:instrText>
      </w:r>
    </w:p>
    <w:p w:rsidR="00000000" w:rsidRDefault="006324D0">
      <w:pPr>
        <w:pStyle w:val="FORMATTEXT"/>
        <w:ind w:firstLine="568"/>
        <w:jc w:val="both"/>
      </w:pPr>
      <w:r>
        <w:instrText>Статус: действующая редакция (действ. с 01.01.2022)"</w:instrText>
      </w:r>
      <w:r>
        <w:fldChar w:fldCharType="separate"/>
      </w:r>
      <w:r>
        <w:rPr>
          <w:color w:val="0000AA"/>
          <w:u w:val="single"/>
        </w:rPr>
        <w:t>Правилами предоставления коммунальных усл</w:t>
      </w:r>
      <w:r>
        <w:rPr>
          <w:color w:val="0000AA"/>
          <w:u w:val="single"/>
        </w:rPr>
        <w:t>уг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, </w:t>
      </w:r>
      <w:r>
        <w:fldChar w:fldCharType="begin"/>
      </w:r>
      <w:r>
        <w:instrText xml:space="preserve"> HYPERLINK "kodeks://link/d?nd=902111653&amp;point=mark=0000000000000000000000000000000000000000000000000065A0IQ"\o"’’О порядке поставки газа для обеспечения коммунально-бытовых нужд граждан (с изменениями на 19 марта 2020 года)’’</w:instrText>
      </w:r>
    </w:p>
    <w:p w:rsidR="00000000" w:rsidRDefault="006324D0">
      <w:pPr>
        <w:pStyle w:val="FORMATTEXT"/>
        <w:ind w:firstLine="568"/>
        <w:jc w:val="both"/>
      </w:pPr>
      <w:r>
        <w:instrText>Постановление Правите</w:instrText>
      </w:r>
      <w:r>
        <w:instrText>льства РФ от 21.07.2008 N 549</w:instrText>
      </w:r>
    </w:p>
    <w:p w:rsidR="00000000" w:rsidRDefault="006324D0">
      <w:pPr>
        <w:pStyle w:val="FORMATTEXT"/>
        <w:ind w:firstLine="568"/>
        <w:jc w:val="both"/>
      </w:pPr>
      <w:r>
        <w:instrText>Статус: действующая редакция (действ. с 31.03.2020)"</w:instrText>
      </w:r>
      <w:r>
        <w:fldChar w:fldCharType="separate"/>
      </w:r>
      <w:r>
        <w:rPr>
          <w:color w:val="0000AA"/>
          <w:u w:val="single"/>
        </w:rPr>
        <w:t>Правилами поставки газа для обеспечения коммунально-бытовых нужд граждан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, утвержденными </w:t>
      </w:r>
      <w:r>
        <w:fldChar w:fldCharType="begin"/>
      </w:r>
      <w:r>
        <w:instrText xml:space="preserve"> HYPERLINK "kodeks://link/d?nd=902111653"\o"’’О порядке поставки газа для обеспече</w:instrText>
      </w:r>
      <w:r>
        <w:instrText>ния коммунально-бытовых нужд граждан (с изменениями на 19 марта 2020 года)’’</w:instrText>
      </w:r>
    </w:p>
    <w:p w:rsidR="00000000" w:rsidRDefault="006324D0">
      <w:pPr>
        <w:pStyle w:val="FORMATTEXT"/>
        <w:ind w:firstLine="568"/>
        <w:jc w:val="both"/>
      </w:pPr>
      <w:r>
        <w:instrText>Постановление Правительства РФ от 21.07.2008 N 549</w:instrText>
      </w:r>
    </w:p>
    <w:p w:rsidR="00000000" w:rsidRDefault="006324D0">
      <w:pPr>
        <w:pStyle w:val="FORMATTEXT"/>
        <w:ind w:firstLine="568"/>
        <w:jc w:val="both"/>
      </w:pPr>
      <w:r>
        <w:instrText>Статус: действующая редакция (действ. с 31.03.2020)"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Российской Федерации от 21 июля 2008 г. N 549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 (Собрание законодательства Российской Федерации, 2008, N 30, ст.3635; 2011, N 22, ст.3168; 2013, N 21, ст.2648; 2014, N 8, ст.811; 2014, N 18, ст.2187; 2017, N 38, ст.5628) (далее - Правила поставки газа). </w:t>
      </w:r>
    </w:p>
    <w:p w:rsidR="00000000" w:rsidRDefault="006324D0">
      <w:pPr>
        <w:pStyle w:val="HEADERTEXT"/>
        <w:rPr>
          <w:b/>
          <w:bCs/>
        </w:rPr>
      </w:pPr>
    </w:p>
    <w:p w:rsidR="00000000" w:rsidRDefault="006324D0">
      <w:pPr>
        <w:pStyle w:val="HEADERTEXT"/>
        <w:jc w:val="center"/>
        <w:rPr>
          <w:b/>
          <w:bCs/>
        </w:rPr>
      </w:pPr>
      <w:r>
        <w:rPr>
          <w:b/>
          <w:bCs/>
        </w:rPr>
        <w:t xml:space="preserve"> IV. Правила безопасного использования газа с</w:t>
      </w:r>
      <w:r>
        <w:rPr>
          <w:b/>
          <w:bCs/>
        </w:rPr>
        <w:t xml:space="preserve">обственниками (пользователями) домовладений по отношению к ВДГО и помещений в многоквартирных домах по отношению к ВКГО </w:t>
      </w:r>
    </w:p>
    <w:p w:rsidR="00000000" w:rsidRDefault="006324D0">
      <w:pPr>
        <w:pStyle w:val="FORMATTEXT"/>
        <w:ind w:firstLine="568"/>
        <w:jc w:val="both"/>
      </w:pPr>
      <w:r>
        <w:t xml:space="preserve">4. Собственникам (пользователям) домовладений и помещений в многоквартирных домах необходимо: </w:t>
      </w:r>
    </w:p>
    <w:p w:rsidR="00000000" w:rsidRDefault="006324D0">
      <w:pPr>
        <w:pStyle w:val="FORMATTEXT"/>
        <w:ind w:firstLine="568"/>
        <w:jc w:val="both"/>
      </w:pPr>
      <w:r>
        <w:t xml:space="preserve">4.1. Знать и соблюдать Инструкцию. </w:t>
      </w:r>
    </w:p>
    <w:p w:rsidR="00000000" w:rsidRDefault="006324D0">
      <w:pPr>
        <w:pStyle w:val="FORMATTEXT"/>
        <w:ind w:firstLine="568"/>
        <w:jc w:val="both"/>
      </w:pPr>
      <w:r>
        <w:t>4.2.</w:t>
      </w:r>
      <w:r>
        <w:t xml:space="preserve"> При обнаружении утечки газа и (или) срабатывании сигнализаторов или систем загазованности помещений выполнять действия, перечисленные в </w:t>
      </w:r>
      <w:r>
        <w:fldChar w:fldCharType="begin"/>
      </w:r>
      <w:r>
        <w:instrText xml:space="preserve"> HYPERLINK "kodeks://link/d?nd=542616914&amp;point=mark=000000000000000000000000000000000000000000000000007E00KC"\o"’’Об ут</w:instrText>
      </w:r>
      <w:r>
        <w:instrText>верждении Инструкции по безопасному использованию газа при удовлетворении коммунально-бытовых нужд’’</w:instrText>
      </w:r>
    </w:p>
    <w:p w:rsidR="00000000" w:rsidRDefault="006324D0">
      <w:pPr>
        <w:pStyle w:val="FORMATTEXT"/>
        <w:ind w:firstLine="568"/>
        <w:jc w:val="both"/>
      </w:pPr>
      <w:r>
        <w:instrText>Приказ Министерства строительства и жилищно-коммунального хозяйства Российской Федерации от 05.12.2017 N 1614/пр</w:instrText>
      </w:r>
    </w:p>
    <w:p w:rsidR="00000000" w:rsidRDefault="006324D0">
      <w:pPr>
        <w:pStyle w:val="FORMATTEXT"/>
        <w:ind w:firstLine="568"/>
        <w:jc w:val="both"/>
      </w:pPr>
      <w:r>
        <w:instrText>Статус: действует с 09.05.2018"</w:instrText>
      </w:r>
      <w:r>
        <w:fldChar w:fldCharType="separate"/>
      </w:r>
      <w:r>
        <w:rPr>
          <w:color w:val="0000AA"/>
          <w:u w:val="single"/>
        </w:rPr>
        <w:t>главе V Инс</w:t>
      </w:r>
      <w:r>
        <w:rPr>
          <w:color w:val="0000AA"/>
          <w:u w:val="single"/>
        </w:rPr>
        <w:t>трукции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</w:t>
      </w:r>
    </w:p>
    <w:p w:rsidR="00000000" w:rsidRDefault="006324D0">
      <w:pPr>
        <w:pStyle w:val="FORMATTEXT"/>
        <w:ind w:firstLine="568"/>
        <w:jc w:val="both"/>
      </w:pPr>
      <w:r>
        <w:t xml:space="preserve">4.3. Следить за состоянием дымовых и вентиляционных каналов, содержать в чистоте карманы чистки дымоходов, проверять наличие тяги до включения и во время работы бытового газоиспользующего оборудования. </w:t>
      </w:r>
    </w:p>
    <w:p w:rsidR="00000000" w:rsidRDefault="006324D0">
      <w:pPr>
        <w:pStyle w:val="FORMATTEXT"/>
        <w:ind w:firstLine="568"/>
        <w:jc w:val="both"/>
      </w:pPr>
      <w:r>
        <w:t>4.4. Обеспечить извлечение задвижки (ши</w:t>
      </w:r>
      <w:r>
        <w:t xml:space="preserve">бера) при ее наличии из конструкции отопительной бытовой печи с установленным газогорелочным устройством и герметизацию с внешней стороны стенки дымового канала образовавшегося отверстия (щели). </w:t>
      </w:r>
    </w:p>
    <w:p w:rsidR="00000000" w:rsidRDefault="006324D0">
      <w:pPr>
        <w:pStyle w:val="FORMATTEXT"/>
        <w:ind w:firstLine="568"/>
        <w:jc w:val="both"/>
      </w:pPr>
      <w:r>
        <w:t>4.5. Перед розжигом горелок бытового газоиспользующего обору</w:t>
      </w:r>
      <w:r>
        <w:t xml:space="preserve">дования обеспечить предварительную вентиляцию камеры сгорания (топки печи, духового шкафа) в течение 3-5 минут. </w:t>
      </w:r>
    </w:p>
    <w:p w:rsidR="00000000" w:rsidRDefault="006324D0">
      <w:pPr>
        <w:pStyle w:val="FORMATTEXT"/>
        <w:ind w:firstLine="568"/>
        <w:jc w:val="both"/>
      </w:pPr>
      <w:r>
        <w:t>4.6. После окончания пользования газом закрыть краны на бытовом газоиспользующем оборудовании, а при размещении баллона СУГ внутри домовладения</w:t>
      </w:r>
      <w:r>
        <w:t xml:space="preserve"> или помещения в многоквартирном доме - дополнительно закрыть вентиль баллона. </w:t>
      </w:r>
    </w:p>
    <w:p w:rsidR="00000000" w:rsidRDefault="006324D0">
      <w:pPr>
        <w:pStyle w:val="FORMATTEXT"/>
        <w:ind w:firstLine="568"/>
        <w:jc w:val="both"/>
      </w:pPr>
      <w:r>
        <w:t xml:space="preserve">4.7. Незамедлительно сообщать в аварийно-диспетчерскую службу газораспределительной организации об обнаружении следующих фактов: </w:t>
      </w:r>
    </w:p>
    <w:p w:rsidR="00000000" w:rsidRDefault="006324D0">
      <w:pPr>
        <w:pStyle w:val="FORMATTEXT"/>
        <w:ind w:firstLine="568"/>
        <w:jc w:val="both"/>
      </w:pPr>
      <w:r>
        <w:t>наличие утечки газа и (или) срабатывания сигна</w:t>
      </w:r>
      <w:r>
        <w:t xml:space="preserve">лизаторов или систем контроля загазованности помещений; </w:t>
      </w:r>
    </w:p>
    <w:p w:rsidR="00000000" w:rsidRDefault="006324D0">
      <w:pPr>
        <w:pStyle w:val="FORMATTEXT"/>
        <w:ind w:firstLine="568"/>
        <w:jc w:val="both"/>
      </w:pPr>
      <w:r>
        <w:t xml:space="preserve">отсутствие или нарушение тяги в дымовых и вентиляционных каналах; </w:t>
      </w:r>
    </w:p>
    <w:p w:rsidR="00000000" w:rsidRDefault="006324D0">
      <w:pPr>
        <w:pStyle w:val="FORMATTEXT"/>
        <w:ind w:firstLine="568"/>
        <w:jc w:val="both"/>
      </w:pPr>
      <w:r>
        <w:t xml:space="preserve">отклонение величины давления газа от значений, предусмотренных </w:t>
      </w:r>
      <w:r>
        <w:fldChar w:fldCharType="begin"/>
      </w:r>
      <w:r>
        <w:instrText xml:space="preserve"> HYPERLINK "kodeks://link/d?nd=902280037&amp;point=mark=00000000000000000</w:instrText>
      </w:r>
      <w:r>
        <w:instrText>00000000000000000000000000000000065C0IR"\o"’’О предоставлении коммунальных услуг собственникам и пользователям помещений в многоквартирных ...’’</w:instrText>
      </w:r>
    </w:p>
    <w:p w:rsidR="00000000" w:rsidRDefault="006324D0">
      <w:pPr>
        <w:pStyle w:val="FORMATTEXT"/>
        <w:ind w:firstLine="568"/>
        <w:jc w:val="both"/>
      </w:pPr>
      <w:r>
        <w:instrText>Постановление Правительства РФ от 06.05.2011 N 354</w:instrText>
      </w:r>
    </w:p>
    <w:p w:rsidR="00000000" w:rsidRDefault="006324D0">
      <w:pPr>
        <w:pStyle w:val="FORMATTEXT"/>
        <w:ind w:firstLine="568"/>
        <w:jc w:val="both"/>
      </w:pPr>
      <w:r>
        <w:instrText>Статус: действующая редакция (действ. с 01.01.2022)"</w:instrText>
      </w:r>
      <w:r>
        <w:fldChar w:fldCharType="separate"/>
      </w:r>
      <w:r>
        <w:rPr>
          <w:color w:val="0000AA"/>
          <w:u w:val="single"/>
        </w:rPr>
        <w:t>Правилам</w:t>
      </w:r>
      <w:r>
        <w:rPr>
          <w:color w:val="0000AA"/>
          <w:u w:val="single"/>
        </w:rPr>
        <w:t>и предоставления коммунальных услуг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; </w:t>
      </w:r>
    </w:p>
    <w:p w:rsidR="00000000" w:rsidRDefault="006324D0">
      <w:pPr>
        <w:pStyle w:val="FORMATTEXT"/>
        <w:ind w:firstLine="568"/>
        <w:jc w:val="both"/>
      </w:pPr>
      <w:r>
        <w:t xml:space="preserve">приостановление подачи газа без предварительного уведомления со стороны специализированной организации или поставщика газа; </w:t>
      </w:r>
    </w:p>
    <w:p w:rsidR="00000000" w:rsidRDefault="006324D0">
      <w:pPr>
        <w:pStyle w:val="FORMATTEXT"/>
        <w:ind w:firstLine="568"/>
        <w:jc w:val="both"/>
      </w:pPr>
      <w:r>
        <w:t>несанкционированное перекрытие запорной арматуры (кранов), расположенной на газопроводах,</w:t>
      </w:r>
      <w:r>
        <w:t xml:space="preserve"> входящих в состав ВДГО; </w:t>
      </w:r>
    </w:p>
    <w:p w:rsidR="00000000" w:rsidRDefault="006324D0">
      <w:pPr>
        <w:pStyle w:val="FORMATTEXT"/>
        <w:ind w:firstLine="568"/>
        <w:jc w:val="both"/>
      </w:pPr>
      <w:r>
        <w:t xml:space="preserve">повреждение ВДГО и (или) ВКГО; </w:t>
      </w:r>
    </w:p>
    <w:p w:rsidR="00000000" w:rsidRDefault="006324D0">
      <w:pPr>
        <w:pStyle w:val="FORMATTEXT"/>
        <w:ind w:firstLine="568"/>
        <w:jc w:val="both"/>
      </w:pPr>
      <w:r>
        <w:t xml:space="preserve">авария либо иная чрезвычайная ситуация, возникшая при пользовании газом; </w:t>
      </w:r>
    </w:p>
    <w:p w:rsidR="00000000" w:rsidRDefault="006324D0">
      <w:pPr>
        <w:pStyle w:val="FORMATTEXT"/>
        <w:ind w:firstLine="568"/>
        <w:jc w:val="both"/>
      </w:pPr>
      <w:r>
        <w:t>протекание через ВДГО и (или) ВКГО токов утечки, замыкания на корпус бытового газоиспользующего оборудования и уравнительных</w:t>
      </w:r>
      <w:r>
        <w:t xml:space="preserve"> токов. </w:t>
      </w:r>
    </w:p>
    <w:p w:rsidR="00000000" w:rsidRDefault="006324D0">
      <w:pPr>
        <w:pStyle w:val="FORMATTEXT"/>
        <w:ind w:firstLine="568"/>
        <w:jc w:val="both"/>
      </w:pPr>
      <w:r>
        <w:t xml:space="preserve">4.8. Перед входом в подвалы и погреба до включения электроосвещения или зажигания огня убедиться в отсутствии загазованности помещения. </w:t>
      </w:r>
    </w:p>
    <w:p w:rsidR="00000000" w:rsidRDefault="006324D0">
      <w:pPr>
        <w:pStyle w:val="FORMATTEXT"/>
        <w:ind w:firstLine="568"/>
        <w:jc w:val="both"/>
      </w:pPr>
      <w:r>
        <w:t>4.9. Обеспечивать в течение сроков, установленных федеральными законами, иными нормативными правовыми актами Р</w:t>
      </w:r>
      <w:r>
        <w:t xml:space="preserve">оссийской Федерации, хранение: </w:t>
      </w:r>
    </w:p>
    <w:p w:rsidR="00000000" w:rsidRDefault="006324D0">
      <w:pPr>
        <w:pStyle w:val="FORMATTEXT"/>
        <w:ind w:firstLine="568"/>
        <w:jc w:val="both"/>
      </w:pPr>
      <w:r>
        <w:t xml:space="preserve">уведомлений (извещений) специализированной организации, поставщика газа, предписаний органов государственного жилищного надзора и органов муниципального жилищного контроля; </w:t>
      </w:r>
    </w:p>
    <w:p w:rsidR="00000000" w:rsidRDefault="006324D0">
      <w:pPr>
        <w:pStyle w:val="FORMATTEXT"/>
        <w:ind w:firstLine="568"/>
        <w:jc w:val="both"/>
      </w:pPr>
      <w:r>
        <w:t>технической документации на ВДГО и (или) ВКГО, коп</w:t>
      </w:r>
      <w:r>
        <w:t xml:space="preserve">ии которой должны своевременно представляться по запросу специализированной организации, органов государственного жилищного надзора и органов муниципального жилищного контроля; </w:t>
      </w:r>
    </w:p>
    <w:p w:rsidR="00000000" w:rsidRDefault="006324D0">
      <w:pPr>
        <w:pStyle w:val="FORMATTEXT"/>
        <w:ind w:firstLine="568"/>
        <w:jc w:val="both"/>
      </w:pPr>
      <w:r>
        <w:t>договора о техническом обслуживании и ремонте ВДГО и (или) ВКГО, договора о те</w:t>
      </w:r>
      <w:r>
        <w:t xml:space="preserve">хническом диагностировании ВДГО и (или) ВКГО (при наличии), а также актов сдачи-приемки выполненных работ (оказанных услуг). </w:t>
      </w:r>
    </w:p>
    <w:p w:rsidR="00000000" w:rsidRDefault="006324D0">
      <w:pPr>
        <w:pStyle w:val="FORMATTEXT"/>
        <w:ind w:firstLine="568"/>
        <w:jc w:val="both"/>
      </w:pPr>
      <w:r>
        <w:t xml:space="preserve">4.10. Обеспечивать своевременное техническое обслуживание, ремонт, техническое диагностирование и замену ВДГО и (или) ВКГО. </w:t>
      </w:r>
    </w:p>
    <w:p w:rsidR="00000000" w:rsidRDefault="006324D0">
      <w:pPr>
        <w:pStyle w:val="FORMATTEXT"/>
        <w:ind w:firstLine="568"/>
        <w:jc w:val="both"/>
      </w:pPr>
      <w:r>
        <w:t>4.11.</w:t>
      </w:r>
      <w:r>
        <w:t xml:space="preserve"> Своевременно принимать меры по исполнению уведомлений (извещений) специализированной организации, а также предписаний органов государственного жилищного надзора и органов муниципального жилищного контроля в части соблюдения обязательных требований к налич</w:t>
      </w:r>
      <w:r>
        <w:t xml:space="preserve">ию договора о техническом обслуживании и ремонте ВДГО и (или) ВКГО со специализированной организацией, соответствующей требованиям, установленным </w:t>
      </w:r>
      <w:r>
        <w:fldChar w:fldCharType="begin"/>
      </w:r>
      <w:r>
        <w:instrText xml:space="preserve"> HYPERLINK "kodeks://link/d?nd=499021521&amp;point=mark=0000000000000000000000000000000000000000000000000065E0IS"\</w:instrText>
      </w:r>
      <w:r>
        <w:instrText>o"’’О мерах по обеспечению безопасности при использовании и содержании внутридомового и ...’’</w:instrText>
      </w:r>
    </w:p>
    <w:p w:rsidR="00000000" w:rsidRDefault="006324D0">
      <w:pPr>
        <w:pStyle w:val="FORMATTEXT"/>
        <w:ind w:firstLine="568"/>
        <w:jc w:val="both"/>
      </w:pPr>
      <w:r>
        <w:instrText>Постановление Правительства РФ от 14.05.2013 N 410</w:instrText>
      </w:r>
    </w:p>
    <w:p w:rsidR="00000000" w:rsidRDefault="006324D0">
      <w:pPr>
        <w:pStyle w:val="FORMATTEXT"/>
        <w:ind w:firstLine="568"/>
        <w:jc w:val="both"/>
      </w:pPr>
      <w:r>
        <w:instrText>Статус: действующая редакция (действ. с 31.03.2020)"</w:instrText>
      </w:r>
      <w:r>
        <w:fldChar w:fldCharType="separate"/>
      </w:r>
      <w:r>
        <w:rPr>
          <w:color w:val="0000AA"/>
          <w:u w:val="single"/>
        </w:rPr>
        <w:t>Правилами пользования газом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</w:t>
      </w:r>
    </w:p>
    <w:p w:rsidR="00000000" w:rsidRDefault="006324D0">
      <w:pPr>
        <w:pStyle w:val="FORMATTEXT"/>
        <w:ind w:firstLine="568"/>
        <w:jc w:val="both"/>
      </w:pPr>
      <w:r>
        <w:t>4.12. В любое время суток</w:t>
      </w:r>
      <w:r>
        <w:t xml:space="preserve"> обеспечивать беспрепятственный доступ в помещения, в которых размещено ВДГО и (или) ВКГО, работникам аварийно-диспетчерской службы газораспределительной организации, а также других экстренных оперативных служб в целях предупреждения, локализации и ликвида</w:t>
      </w:r>
      <w:r>
        <w:t xml:space="preserve">ции аварий, связанных с использованием и содержанием ВДГО и (или) ВКГО. </w:t>
      </w:r>
    </w:p>
    <w:p w:rsidR="00000000" w:rsidRDefault="006324D0">
      <w:pPr>
        <w:pStyle w:val="FORMATTEXT"/>
        <w:ind w:firstLine="568"/>
        <w:jc w:val="both"/>
      </w:pPr>
      <w:r>
        <w:t>4.13. В случае предстоящего отсутствия лиц более 24 часов в помещении в многоквартирном доме закрывать запорную арматуру (краны), расположенную на ответвлениях (опусках) к бытовому га</w:t>
      </w:r>
      <w:r>
        <w:t xml:space="preserve">зоиспользующему оборудованию, кроме отопительного бытового газоиспользующего оборудования, рассчитанного на непрерывную работу и оснащенного соответствующей автоматикой безопасности. </w:t>
      </w:r>
    </w:p>
    <w:p w:rsidR="00000000" w:rsidRDefault="006324D0">
      <w:pPr>
        <w:pStyle w:val="FORMATTEXT"/>
        <w:ind w:firstLine="568"/>
        <w:jc w:val="both"/>
      </w:pPr>
      <w:r>
        <w:lastRenderedPageBreak/>
        <w:t>4.14. Закрывать запорную арматуру (краны), расположенную на ответвлениях</w:t>
      </w:r>
      <w:r>
        <w:t xml:space="preserve"> (опусках) к отопительному бытовому газоиспользующему оборудованию, в том числе рассчитанному на непрерывную работу и оснащенному соответствующей автоматикой безопасности, в случае предстоящего отсутствия лиц более 48 часов в помещении в многоквартирном до</w:t>
      </w:r>
      <w:r>
        <w:t xml:space="preserve">ме. </w:t>
      </w:r>
    </w:p>
    <w:p w:rsidR="00000000" w:rsidRDefault="006324D0">
      <w:pPr>
        <w:pStyle w:val="FORMATTEXT"/>
        <w:ind w:firstLine="568"/>
        <w:jc w:val="both"/>
      </w:pPr>
      <w:r>
        <w:t xml:space="preserve">4.15. Обеспечивать доступ представителей специализированной организации, поставщика газа к ВДГО и (или) ВКГО в целях: </w:t>
      </w:r>
    </w:p>
    <w:p w:rsidR="00000000" w:rsidRDefault="006324D0">
      <w:pPr>
        <w:pStyle w:val="FORMATTEXT"/>
        <w:ind w:firstLine="568"/>
        <w:jc w:val="both"/>
      </w:pPr>
      <w:r>
        <w:t xml:space="preserve">проведения работ по техническому обслуживанию, ремонту, установке, замене, техническому диагностированию ВДГО и (или) ВКГО; </w:t>
      </w:r>
    </w:p>
    <w:p w:rsidR="00000000" w:rsidRDefault="006324D0">
      <w:pPr>
        <w:pStyle w:val="FORMATTEXT"/>
        <w:ind w:firstLine="568"/>
        <w:jc w:val="both"/>
      </w:pPr>
      <w:r>
        <w:t>приоста</w:t>
      </w:r>
      <w:r>
        <w:t xml:space="preserve">новления подачи газа в случаях, предусмотренных </w:t>
      </w:r>
      <w:r>
        <w:fldChar w:fldCharType="begin"/>
      </w:r>
      <w:r>
        <w:instrText xml:space="preserve"> HYPERLINK "kodeks://link/d?nd=499021521&amp;point=mark=0000000000000000000000000000000000000000000000000065E0IS"\o"’’О мерах по обеспечению безопасности при использовании и содержании внутридомового и ...’’</w:instrText>
      </w:r>
    </w:p>
    <w:p w:rsidR="00000000" w:rsidRDefault="006324D0">
      <w:pPr>
        <w:pStyle w:val="FORMATTEXT"/>
        <w:ind w:firstLine="568"/>
        <w:jc w:val="both"/>
      </w:pPr>
      <w:r>
        <w:instrText>Пост</w:instrText>
      </w:r>
      <w:r>
        <w:instrText>ановление Правительства РФ от 14.05.2013 N 410</w:instrText>
      </w:r>
    </w:p>
    <w:p w:rsidR="00000000" w:rsidRDefault="006324D0">
      <w:pPr>
        <w:pStyle w:val="FORMATTEXT"/>
        <w:ind w:firstLine="568"/>
        <w:jc w:val="both"/>
      </w:pPr>
      <w:r>
        <w:instrText>Статус: действующая редакция (действ. с 31.03.2020)"</w:instrText>
      </w:r>
      <w:r>
        <w:fldChar w:fldCharType="separate"/>
      </w:r>
      <w:r>
        <w:rPr>
          <w:color w:val="0000AA"/>
          <w:u w:val="single"/>
        </w:rPr>
        <w:t>Правилами пользования газом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, </w:t>
      </w:r>
      <w:r>
        <w:fldChar w:fldCharType="begin"/>
      </w:r>
      <w:r>
        <w:instrText xml:space="preserve"> HYPERLINK "kodeks://link/d?nd=902280037&amp;point=mark=0000000000000000000000000000000000000000000000000065C0IR"\o"’’О предоста</w:instrText>
      </w:r>
      <w:r>
        <w:instrText>влении коммунальных услуг собственникам и пользователям помещений в многоквартирных ...’’</w:instrText>
      </w:r>
    </w:p>
    <w:p w:rsidR="00000000" w:rsidRDefault="006324D0">
      <w:pPr>
        <w:pStyle w:val="FORMATTEXT"/>
        <w:ind w:firstLine="568"/>
        <w:jc w:val="both"/>
      </w:pPr>
      <w:r>
        <w:instrText>Постановление Правительства РФ от 06.05.2011 N 354</w:instrText>
      </w:r>
    </w:p>
    <w:p w:rsidR="00000000" w:rsidRDefault="006324D0">
      <w:pPr>
        <w:pStyle w:val="FORMATTEXT"/>
        <w:ind w:firstLine="568"/>
        <w:jc w:val="both"/>
      </w:pPr>
      <w:r>
        <w:instrText>Статус: действующая редакция (действ. с 01.01.2022)"</w:instrText>
      </w:r>
      <w:r>
        <w:fldChar w:fldCharType="separate"/>
      </w:r>
      <w:r>
        <w:rPr>
          <w:color w:val="0000AA"/>
          <w:u w:val="single"/>
        </w:rPr>
        <w:t>Правилами предоставления коммунальных услуг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, </w:t>
      </w:r>
      <w:r>
        <w:fldChar w:fldCharType="begin"/>
      </w:r>
      <w:r>
        <w:instrText xml:space="preserve"> HYPERLINK "ko</w:instrText>
      </w:r>
      <w:r>
        <w:instrText>deks://link/d?nd=902111653&amp;point=mark=0000000000000000000000000000000000000000000000000065A0IQ"\o"’’О порядке поставки газа для обеспечения коммунально-бытовых нужд граждан (с изменениями на 19 марта 2020 года)’’</w:instrText>
      </w:r>
    </w:p>
    <w:p w:rsidR="00000000" w:rsidRDefault="006324D0">
      <w:pPr>
        <w:pStyle w:val="FORMATTEXT"/>
        <w:ind w:firstLine="568"/>
        <w:jc w:val="both"/>
      </w:pPr>
      <w:r>
        <w:instrText>Постановление Правительства РФ от 21.07.200</w:instrText>
      </w:r>
      <w:r>
        <w:instrText>8 N 549</w:instrText>
      </w:r>
    </w:p>
    <w:p w:rsidR="00000000" w:rsidRDefault="006324D0">
      <w:pPr>
        <w:pStyle w:val="FORMATTEXT"/>
        <w:ind w:firstLine="568"/>
        <w:jc w:val="both"/>
      </w:pPr>
      <w:r>
        <w:instrText>Статус: действующая редакция (действ. с 31.03.2020)"</w:instrText>
      </w:r>
      <w:r>
        <w:fldChar w:fldCharType="separate"/>
      </w:r>
      <w:r>
        <w:rPr>
          <w:color w:val="0000AA"/>
          <w:u w:val="single"/>
        </w:rPr>
        <w:t>Правилами поставки газа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</w:t>
      </w:r>
    </w:p>
    <w:p w:rsidR="00000000" w:rsidRDefault="006324D0">
      <w:pPr>
        <w:pStyle w:val="FORMATTEXT"/>
        <w:ind w:firstLine="568"/>
        <w:jc w:val="both"/>
      </w:pPr>
      <w:r>
        <w:t xml:space="preserve">4.16. Следить за исправностью работы бытового газоиспользующего оборудования. </w:t>
      </w:r>
    </w:p>
    <w:p w:rsidR="00000000" w:rsidRDefault="006324D0">
      <w:pPr>
        <w:pStyle w:val="FORMATTEXT"/>
        <w:ind w:firstLine="568"/>
        <w:jc w:val="both"/>
      </w:pPr>
      <w:r>
        <w:t>4.17. Обеспечивать надлежащее техническое состояние ВДГО и (или) ВКГО, приборов учета г</w:t>
      </w:r>
      <w:r>
        <w:t xml:space="preserve">аза и сохранность установленных на них пломб. </w:t>
      </w:r>
    </w:p>
    <w:p w:rsidR="00000000" w:rsidRDefault="006324D0">
      <w:pPr>
        <w:pStyle w:val="FORMATTEXT"/>
        <w:ind w:firstLine="568"/>
        <w:jc w:val="both"/>
      </w:pPr>
      <w:r>
        <w:t xml:space="preserve">4.18. Содержать в надлежащем санитарном состоянии помещения, в которых размещено ВДГО и (или) ВКГО, поддерживать в рабочем состоянии электроосвещение и вентиляцию в указанных помещениях. </w:t>
      </w:r>
    </w:p>
    <w:p w:rsidR="00000000" w:rsidRDefault="006324D0">
      <w:pPr>
        <w:pStyle w:val="FORMATTEXT"/>
        <w:ind w:firstLine="568"/>
        <w:jc w:val="both"/>
      </w:pPr>
      <w:r>
        <w:t>4.19. Содержать бытов</w:t>
      </w:r>
      <w:r>
        <w:t xml:space="preserve">ое газоиспользующее оборудование в чистоте. </w:t>
      </w:r>
    </w:p>
    <w:p w:rsidR="00000000" w:rsidRDefault="006324D0">
      <w:pPr>
        <w:pStyle w:val="FORMATTEXT"/>
        <w:ind w:firstLine="568"/>
        <w:jc w:val="both"/>
      </w:pPr>
      <w:r>
        <w:t>4.20. Устанавливать (размещать) мебель и иные легковоспламеняющиеся предметы и материалы на безопасном расстоянии от бытового газоиспользующего оборудования в соответствии с требованиями норм противопожарной без</w:t>
      </w:r>
      <w:r>
        <w:t xml:space="preserve">опасности. </w:t>
      </w:r>
    </w:p>
    <w:p w:rsidR="00000000" w:rsidRDefault="006324D0">
      <w:pPr>
        <w:pStyle w:val="FORMATTEXT"/>
        <w:ind w:firstLine="568"/>
        <w:jc w:val="both"/>
      </w:pPr>
      <w:r>
        <w:t xml:space="preserve">4.21. Обеспечивать приток воздуха в помещение, в котором установлено газоиспользующее оборудование, входящее в состав ВДГО и (или) ВКГО. При этом в нижней части двери или стены, выходящей в смежное помещение, необходимо предусматривать решетку </w:t>
      </w:r>
      <w:r>
        <w:t xml:space="preserve">или зазор между дверью и полом, а также специальные приточные устройства в наружных стенах или окнах указанного помещения. </w:t>
      </w:r>
    </w:p>
    <w:p w:rsidR="00000000" w:rsidRDefault="006324D0">
      <w:pPr>
        <w:pStyle w:val="HEADERTEXT"/>
        <w:rPr>
          <w:b/>
          <w:bCs/>
        </w:rPr>
      </w:pPr>
    </w:p>
    <w:p w:rsidR="00000000" w:rsidRDefault="006324D0">
      <w:pPr>
        <w:pStyle w:val="HEADERTEXT"/>
        <w:jc w:val="center"/>
        <w:rPr>
          <w:b/>
          <w:bCs/>
        </w:rPr>
      </w:pPr>
      <w:r>
        <w:rPr>
          <w:b/>
          <w:bCs/>
        </w:rPr>
        <w:t xml:space="preserve"> V. Действия при обнаружении утечки газа </w:t>
      </w:r>
    </w:p>
    <w:p w:rsidR="00000000" w:rsidRDefault="006324D0">
      <w:pPr>
        <w:pStyle w:val="FORMATTEXT"/>
        <w:ind w:firstLine="568"/>
        <w:jc w:val="both"/>
      </w:pPr>
      <w:r>
        <w:t>5.1. При обнаружении в помещении (домовладении, квартире, подъезде, подвале, погребе и ин</w:t>
      </w:r>
      <w:r>
        <w:t xml:space="preserve">ых) утечки газа и (или) срабатывании сигнализаторов или систем контроля загазованности помещений необходимо принять следующие меры: </w:t>
      </w:r>
    </w:p>
    <w:p w:rsidR="00000000" w:rsidRDefault="006324D0">
      <w:pPr>
        <w:pStyle w:val="FORMATTEXT"/>
        <w:ind w:firstLine="568"/>
        <w:jc w:val="both"/>
      </w:pPr>
      <w:r>
        <w:t xml:space="preserve">немедленно прекратить пользование бытовым газоиспользующим оборудованием; </w:t>
      </w:r>
    </w:p>
    <w:p w:rsidR="00000000" w:rsidRDefault="006324D0">
      <w:pPr>
        <w:pStyle w:val="FORMATTEXT"/>
        <w:ind w:firstLine="568"/>
        <w:jc w:val="both"/>
      </w:pPr>
      <w:r>
        <w:t>перекрыть запорную арматуру (краны) на бытовом г</w:t>
      </w:r>
      <w:r>
        <w:t xml:space="preserve">азоиспользующем оборудовании и на ответвлении (отпуске) к нему; </w:t>
      </w:r>
    </w:p>
    <w:p w:rsidR="00000000" w:rsidRDefault="006324D0">
      <w:pPr>
        <w:pStyle w:val="FORMATTEXT"/>
        <w:ind w:firstLine="568"/>
        <w:jc w:val="both"/>
      </w:pPr>
      <w:r>
        <w:t xml:space="preserve">при размещении баллона СУГ внутри домовладения или помещения в многоквартирном доме - дополнительно закрыть вентиль баллона СУГ; </w:t>
      </w:r>
    </w:p>
    <w:p w:rsidR="00000000" w:rsidRDefault="006324D0">
      <w:pPr>
        <w:pStyle w:val="FORMATTEXT"/>
        <w:ind w:firstLine="568"/>
        <w:jc w:val="both"/>
      </w:pPr>
      <w:r>
        <w:t>незамедлительно обеспечить приток воздуха в помещения, в кото</w:t>
      </w:r>
      <w:r>
        <w:t xml:space="preserve">рых обнаружена утечка газа; </w:t>
      </w:r>
    </w:p>
    <w:p w:rsidR="00000000" w:rsidRDefault="006324D0">
      <w:pPr>
        <w:pStyle w:val="FORMATTEXT"/>
        <w:ind w:firstLine="568"/>
        <w:jc w:val="both"/>
      </w:pPr>
      <w:r>
        <w:t xml:space="preserve">в целях предотвращения появления искры не включать и не выключать электрические приборы и оборудование, в том числе электроосвещение, электрозвонок, радиоэлектронные средства связи (мобильный телефон и иные); </w:t>
      </w:r>
    </w:p>
    <w:p w:rsidR="00000000" w:rsidRDefault="006324D0">
      <w:pPr>
        <w:pStyle w:val="FORMATTEXT"/>
        <w:ind w:firstLine="568"/>
        <w:jc w:val="both"/>
      </w:pPr>
      <w:r>
        <w:t>не зажигать огонь</w:t>
      </w:r>
      <w:r>
        <w:t xml:space="preserve">, не курить; </w:t>
      </w:r>
    </w:p>
    <w:p w:rsidR="00000000" w:rsidRDefault="006324D0">
      <w:pPr>
        <w:pStyle w:val="FORMATTEXT"/>
        <w:ind w:firstLine="568"/>
        <w:jc w:val="both"/>
      </w:pPr>
      <w:r>
        <w:t xml:space="preserve">принять меры по удалению людей из загазованной среды; </w:t>
      </w:r>
    </w:p>
    <w:p w:rsidR="00000000" w:rsidRDefault="006324D0">
      <w:pPr>
        <w:pStyle w:val="FORMATTEXT"/>
        <w:ind w:firstLine="568"/>
        <w:jc w:val="both"/>
      </w:pPr>
      <w:r>
        <w:t>оповестить (при наличии возможности) о мерах предосторожности людей, находящихся в смежных помещениях в многоквартирном доме, в том числе в помещениях, относящихся к общему имуществу собс</w:t>
      </w:r>
      <w:r>
        <w:t xml:space="preserve">твенников помещений в многоквартирном доме (в подъезде, коридоре, лестничной клетке и иных); </w:t>
      </w:r>
    </w:p>
    <w:p w:rsidR="00000000" w:rsidRDefault="006324D0">
      <w:pPr>
        <w:pStyle w:val="FORMATTEXT"/>
        <w:ind w:firstLine="568"/>
        <w:jc w:val="both"/>
      </w:pPr>
      <w:r>
        <w:t>покинуть помещение, в котором обнаружена утечка газа, и перейти в безопасное место, откуда сообщить о наличии утечки газа по телефону в аварийно-диспетчерскую слу</w:t>
      </w:r>
      <w:r>
        <w:t xml:space="preserve">жбу газораспределительной организации (при вызове с мобильного телефона набрать 112, при вызове со стационарного телефона набрать 04), а также при необходимости в другие экстренные оперативные службы. </w:t>
      </w:r>
    </w:p>
    <w:p w:rsidR="00000000" w:rsidRDefault="006324D0">
      <w:pPr>
        <w:pStyle w:val="HEADERTEXT"/>
        <w:rPr>
          <w:b/>
          <w:bCs/>
        </w:rPr>
      </w:pPr>
    </w:p>
    <w:p w:rsidR="00000000" w:rsidRDefault="006324D0">
      <w:pPr>
        <w:pStyle w:val="HEADERTEXT"/>
        <w:jc w:val="center"/>
        <w:rPr>
          <w:b/>
          <w:bCs/>
        </w:rPr>
      </w:pPr>
      <w:r>
        <w:rPr>
          <w:b/>
          <w:bCs/>
        </w:rPr>
        <w:t xml:space="preserve"> VI. Правила обращения с ВДГО и ВКГО лицами, осуществ</w:t>
      </w:r>
      <w:r>
        <w:rPr>
          <w:b/>
          <w:bCs/>
        </w:rPr>
        <w:t xml:space="preserve">ляющими управление многоквартирными домами, оказывающими услуги и (или) выполняющими работы по содержанию и ремонту общего имущества в многоквартирных домах, собственниками (пользователями) домовладений и помещений в многоквартирных домах </w:t>
      </w:r>
    </w:p>
    <w:p w:rsidR="00000000" w:rsidRDefault="006324D0">
      <w:pPr>
        <w:pStyle w:val="FORMATTEXT"/>
        <w:ind w:firstLine="568"/>
        <w:jc w:val="both"/>
      </w:pPr>
      <w:r>
        <w:t>6. Лица, осущест</w:t>
      </w:r>
      <w:r>
        <w:t xml:space="preserve">вляющие управление многоквартирными домами, оказывающие услуги и (или) выполняющие работы по содержанию и ремонту общего имущества в многоквартирных домах, собственники (пользователи) домовладений и помещений в многоквартирных домах не должны: </w:t>
      </w:r>
    </w:p>
    <w:p w:rsidR="00000000" w:rsidRDefault="006324D0">
      <w:pPr>
        <w:pStyle w:val="FORMATTEXT"/>
        <w:ind w:firstLine="568"/>
        <w:jc w:val="both"/>
      </w:pPr>
      <w:r>
        <w:t>6.1. Соверш</w:t>
      </w:r>
      <w:r>
        <w:t>ать действия по монтажу газопроводов сетей газопотребления и их технологическому присоединению к сети газораспределения или иному источнику газа, а также по подключению бытового газоиспользующего оборудования к газопроводу или резервуарной, групповой или и</w:t>
      </w:r>
      <w:r>
        <w:t xml:space="preserve">ндивидуальной баллонной установке СУГ без соблюдения требований, предусмотренных законодательством Российской Федерации (самовольная газификация); </w:t>
      </w:r>
    </w:p>
    <w:p w:rsidR="00000000" w:rsidRDefault="006324D0">
      <w:pPr>
        <w:pStyle w:val="FORMATTEXT"/>
        <w:ind w:firstLine="568"/>
        <w:jc w:val="both"/>
      </w:pPr>
      <w:r>
        <w:t xml:space="preserve">6.2. Проводить с нарушением законодательства Российской Федерации переустройство ВДГО и </w:t>
      </w:r>
      <w:r>
        <w:lastRenderedPageBreak/>
        <w:t xml:space="preserve">(или) ВКГО, дымовых </w:t>
      </w:r>
      <w:r>
        <w:t xml:space="preserve">и вентиляционных каналов. </w:t>
      </w:r>
    </w:p>
    <w:p w:rsidR="00000000" w:rsidRDefault="006324D0">
      <w:pPr>
        <w:pStyle w:val="FORMATTEXT"/>
        <w:ind w:firstLine="568"/>
        <w:jc w:val="both"/>
      </w:pPr>
      <w:r>
        <w:t xml:space="preserve">6.3. Закрывать (замуровывать, заклеивать) отверстия дымовых и вентиляционных каналов, люки карманов чистки дымоходов. </w:t>
      </w:r>
    </w:p>
    <w:p w:rsidR="00000000" w:rsidRDefault="006324D0">
      <w:pPr>
        <w:pStyle w:val="FORMATTEXT"/>
        <w:ind w:firstLine="568"/>
        <w:jc w:val="both"/>
      </w:pPr>
      <w:r>
        <w:t>6.4. Осуществлять самовольное переустройство и (или) перепланировку помещений, в которых установлено ВДГО и (и</w:t>
      </w:r>
      <w:r>
        <w:t xml:space="preserve">ли) ВКГО, без согласования с органом местного самоуправления в порядке, предусмотренном жилищным законодательством Российской Федерации. </w:t>
      </w:r>
    </w:p>
    <w:p w:rsidR="00000000" w:rsidRDefault="006324D0">
      <w:pPr>
        <w:pStyle w:val="FORMATTEXT"/>
        <w:ind w:firstLine="568"/>
        <w:jc w:val="both"/>
      </w:pPr>
      <w:r>
        <w:t>6.5. Самостоятельно без привлечения специализированной организации осуществлять проверку срабатывания сигнализаторов и</w:t>
      </w:r>
      <w:r>
        <w:t xml:space="preserve">ли систем контроля загазованности помещений. </w:t>
      </w:r>
    </w:p>
    <w:p w:rsidR="00000000" w:rsidRDefault="006324D0">
      <w:pPr>
        <w:pStyle w:val="FORMATTEXT"/>
        <w:ind w:firstLine="568"/>
        <w:jc w:val="both"/>
      </w:pPr>
      <w:r>
        <w:t xml:space="preserve">6.6. Устанавливать задвижку (шибер) на дымовом канале, дымоходе, дымоотводе. </w:t>
      </w:r>
    </w:p>
    <w:p w:rsidR="00000000" w:rsidRDefault="006324D0">
      <w:pPr>
        <w:pStyle w:val="FORMATTEXT"/>
        <w:ind w:firstLine="568"/>
        <w:jc w:val="both"/>
      </w:pPr>
      <w:r>
        <w:t>6.7. Использовать, устанавливать газогорелочное устройство в отопительных бытовых печах при их размещении в помещениях многоквартирн</w:t>
      </w:r>
      <w:r>
        <w:t xml:space="preserve">ых домов. </w:t>
      </w:r>
    </w:p>
    <w:p w:rsidR="00000000" w:rsidRDefault="006324D0">
      <w:pPr>
        <w:pStyle w:val="FORMATTEXT"/>
        <w:ind w:firstLine="568"/>
        <w:jc w:val="both"/>
      </w:pPr>
      <w:r>
        <w:t xml:space="preserve">6.8. Использовать, устанавливать бытовое газоиспользующее оборудование, мощность которого превышает значения, допускаемые нормативными правовыми актами Российской Федерации, техническими документами и проектной документацией. </w:t>
      </w:r>
    </w:p>
    <w:p w:rsidR="00000000" w:rsidRDefault="006324D0">
      <w:pPr>
        <w:pStyle w:val="FORMATTEXT"/>
        <w:ind w:firstLine="568"/>
        <w:jc w:val="both"/>
      </w:pPr>
      <w:r>
        <w:t>6.9. Нарушать сохр</w:t>
      </w:r>
      <w:r>
        <w:t xml:space="preserve">анность пломб, установленных на приборах учета газа. </w:t>
      </w:r>
    </w:p>
    <w:p w:rsidR="00000000" w:rsidRDefault="006324D0">
      <w:pPr>
        <w:pStyle w:val="FORMATTEXT"/>
        <w:ind w:firstLine="568"/>
        <w:jc w:val="both"/>
      </w:pPr>
      <w:r>
        <w:t>6.10. Самовольно подключать ВДГО и (или) ВКГО, в том числе, бытовое газоиспользующее оборудование после его отключения специализированной организацией или газораспределительной организацией, в том числе</w:t>
      </w:r>
      <w:r>
        <w:t xml:space="preserve"> входящей в ее состав аварийно-диспетчерской службой, а также иными экстренными оперативными службами. </w:t>
      </w:r>
    </w:p>
    <w:p w:rsidR="00000000" w:rsidRDefault="006324D0">
      <w:pPr>
        <w:pStyle w:val="FORMATTEXT"/>
        <w:ind w:firstLine="568"/>
        <w:jc w:val="both"/>
      </w:pPr>
      <w:r>
        <w:t xml:space="preserve">6.11. Присоединять дымоотводы от бытового газоиспользующего оборудования к вентиляционным каналам. </w:t>
      </w:r>
    </w:p>
    <w:p w:rsidR="00000000" w:rsidRDefault="006324D0">
      <w:pPr>
        <w:pStyle w:val="FORMATTEXT"/>
        <w:ind w:firstLine="568"/>
        <w:jc w:val="both"/>
      </w:pPr>
      <w:r>
        <w:t>6.12. Вносить изменения в конструкцию дымовых и вент</w:t>
      </w:r>
      <w:r>
        <w:t xml:space="preserve">иляционных каналов, отверстия которых выходят в помещения с установленным бытовым газоиспользующим оборудованием. </w:t>
      </w:r>
    </w:p>
    <w:p w:rsidR="00000000" w:rsidRDefault="006324D0">
      <w:pPr>
        <w:pStyle w:val="FORMATTEXT"/>
        <w:ind w:firstLine="568"/>
        <w:jc w:val="both"/>
      </w:pPr>
      <w:r>
        <w:t xml:space="preserve">6.13. Отключать автоматику безопасности бытового газоиспользующего оборудования. </w:t>
      </w:r>
    </w:p>
    <w:p w:rsidR="00000000" w:rsidRDefault="006324D0">
      <w:pPr>
        <w:pStyle w:val="FORMATTEXT"/>
        <w:ind w:firstLine="568"/>
        <w:jc w:val="both"/>
      </w:pPr>
      <w:r>
        <w:t>6.14. Использовать ВДГО и (или) ВКГО, конструкциями которых</w:t>
      </w:r>
      <w:r>
        <w:t xml:space="preserve"> предусмотрено подключение к электрической сети или наличие гальванических элементов (батарей), без соблюдения требований предприятий-изготовителей. </w:t>
      </w:r>
    </w:p>
    <w:p w:rsidR="00000000" w:rsidRDefault="006324D0">
      <w:pPr>
        <w:pStyle w:val="FORMATTEXT"/>
        <w:ind w:firstLine="568"/>
        <w:jc w:val="both"/>
      </w:pPr>
      <w:r>
        <w:t>6.15. Оставлять без присмотра работающее бытовое газоиспользующее оборудование, кроме оборудования, рассчи</w:t>
      </w:r>
      <w:r>
        <w:t xml:space="preserve">танного на непрерывную работу и оснащенного соответствующей автоматикой безопасности, в течение периода времени, указанного в </w:t>
      </w:r>
      <w:r>
        <w:fldChar w:fldCharType="begin"/>
      </w:r>
      <w:r>
        <w:instrText xml:space="preserve"> HYPERLINK "kodeks://link/d?nd=542616914&amp;point=mark=000000000000000000000000000000000000000000000000007DU0KC"\o"’’Об утверждении И</w:instrText>
      </w:r>
      <w:r>
        <w:instrText>нструкции по безопасному использованию газа при удовлетворении коммунально-бытовых нужд’’</w:instrText>
      </w:r>
    </w:p>
    <w:p w:rsidR="00000000" w:rsidRDefault="006324D0">
      <w:pPr>
        <w:pStyle w:val="FORMATTEXT"/>
        <w:ind w:firstLine="568"/>
        <w:jc w:val="both"/>
      </w:pPr>
      <w:r>
        <w:instrText>Приказ Министерства строительства и жилищно-коммунального хозяйства Российской Федерации от 05.12.2017 N 1614/пр</w:instrText>
      </w:r>
    </w:p>
    <w:p w:rsidR="00000000" w:rsidRDefault="006324D0">
      <w:pPr>
        <w:pStyle w:val="FORMATTEXT"/>
        <w:ind w:firstLine="568"/>
        <w:jc w:val="both"/>
      </w:pPr>
      <w:r>
        <w:instrText>Статус: действует с 09.05.2018"</w:instrText>
      </w:r>
      <w:r>
        <w:fldChar w:fldCharType="separate"/>
      </w:r>
      <w:r>
        <w:rPr>
          <w:color w:val="0000AA"/>
          <w:u w:val="single"/>
        </w:rPr>
        <w:t>пунктах 4.13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 и </w:t>
      </w:r>
      <w:r>
        <w:fldChar w:fldCharType="begin"/>
      </w:r>
      <w:r>
        <w:instrText xml:space="preserve"> HY</w:instrText>
      </w:r>
      <w:r>
        <w:instrText>PERLINK "kodeks://link/d?nd=542616914&amp;point=mark=000000000000000000000000000000000000000000000000007E00KD"\o"’’Об утверждении Инструкции по безопасному использованию газа при удовлетворении коммунально-бытовых нужд’’</w:instrText>
      </w:r>
    </w:p>
    <w:p w:rsidR="00000000" w:rsidRDefault="006324D0">
      <w:pPr>
        <w:pStyle w:val="FORMATTEXT"/>
        <w:ind w:firstLine="568"/>
        <w:jc w:val="both"/>
      </w:pPr>
      <w:r>
        <w:instrText>Приказ Министерства строительства и жил</w:instrText>
      </w:r>
      <w:r>
        <w:instrText>ищно-коммунального хозяйства Российской Федерации от 05.12.2017 N 1614/пр</w:instrText>
      </w:r>
    </w:p>
    <w:p w:rsidR="00000000" w:rsidRDefault="006324D0">
      <w:pPr>
        <w:pStyle w:val="FORMATTEXT"/>
        <w:ind w:firstLine="568"/>
        <w:jc w:val="both"/>
      </w:pPr>
      <w:r>
        <w:instrText>Статус: действует с 09.05.2018"</w:instrText>
      </w:r>
      <w:r>
        <w:fldChar w:fldCharType="separate"/>
      </w:r>
      <w:r>
        <w:rPr>
          <w:color w:val="0000AA"/>
          <w:u w:val="single"/>
        </w:rPr>
        <w:t>4.14 Инструкции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</w:t>
      </w:r>
    </w:p>
    <w:p w:rsidR="00000000" w:rsidRDefault="006324D0">
      <w:pPr>
        <w:pStyle w:val="FORMATTEXT"/>
        <w:ind w:firstLine="568"/>
        <w:jc w:val="both"/>
      </w:pPr>
      <w:r>
        <w:t>6.16. Допускать к использованию бытового газоиспользующего оборудования детей дошкольного возраста, лиц, не контролирующих свои д</w:t>
      </w:r>
      <w:r>
        <w:t xml:space="preserve">ействия, лиц с ограниченными возможностями, не позволяющими безопасно использовать бытовое газоиспользующее оборудование, а также лиц, не прошедших инструктаж по безопасному использованию газа при удовлетворении коммунально-бытовых нужд. </w:t>
      </w:r>
    </w:p>
    <w:p w:rsidR="00000000" w:rsidRDefault="006324D0">
      <w:pPr>
        <w:pStyle w:val="FORMATTEXT"/>
        <w:ind w:firstLine="568"/>
        <w:jc w:val="both"/>
      </w:pPr>
      <w:r>
        <w:t>6.17. Оставлять в</w:t>
      </w:r>
      <w:r>
        <w:t xml:space="preserve"> открытом положении краны на бытовом газоиспользующем оборудовании без обеспечения воспламенения газовоздушной смеси на газогорелочных устройствах более 5 секунд. </w:t>
      </w:r>
    </w:p>
    <w:p w:rsidR="00000000" w:rsidRDefault="006324D0">
      <w:pPr>
        <w:pStyle w:val="FORMATTEXT"/>
        <w:ind w:firstLine="568"/>
        <w:jc w:val="both"/>
      </w:pPr>
      <w:r>
        <w:t>6.18. Пользоваться открытым огнем, включать или выключать электрические приборы и оборудован</w:t>
      </w:r>
      <w:r>
        <w:t xml:space="preserve">ие, в том числе электроосвещение, электрозвонок, радиоэлектронные средства связи (мобильный телефон и иные) в случаях: </w:t>
      </w:r>
    </w:p>
    <w:p w:rsidR="00000000" w:rsidRDefault="006324D0">
      <w:pPr>
        <w:pStyle w:val="FORMATTEXT"/>
        <w:ind w:firstLine="568"/>
        <w:jc w:val="both"/>
      </w:pPr>
      <w:r>
        <w:t xml:space="preserve">выполнения работ по техническому обслуживанию и ремонту ВДГО и (или) ВКГО; </w:t>
      </w:r>
    </w:p>
    <w:p w:rsidR="00000000" w:rsidRDefault="006324D0">
      <w:pPr>
        <w:pStyle w:val="FORMATTEXT"/>
        <w:ind w:firstLine="568"/>
        <w:jc w:val="both"/>
      </w:pPr>
      <w:r>
        <w:t xml:space="preserve">обнаружения утечки газа; </w:t>
      </w:r>
    </w:p>
    <w:p w:rsidR="00000000" w:rsidRDefault="006324D0">
      <w:pPr>
        <w:pStyle w:val="FORMATTEXT"/>
        <w:ind w:firstLine="568"/>
        <w:jc w:val="both"/>
      </w:pPr>
      <w:r>
        <w:t>срабатывания сигнализаторов или си</w:t>
      </w:r>
      <w:r>
        <w:t xml:space="preserve">стем контроля загазованности помещений. </w:t>
      </w:r>
    </w:p>
    <w:p w:rsidR="00000000" w:rsidRDefault="006324D0">
      <w:pPr>
        <w:pStyle w:val="FORMATTEXT"/>
        <w:ind w:firstLine="568"/>
        <w:jc w:val="both"/>
      </w:pPr>
      <w:r>
        <w:t>6.19. Ограничивать представителям специализированной организации, поставщика газа доступ к ВДГО и (или) ВКГО посторонними предметами (в том числе мебелью) для проведения работ, обеспечивающих надлежащие использовани</w:t>
      </w:r>
      <w:r>
        <w:t xml:space="preserve">е и содержание ВДГО и (или) ВКГО. </w:t>
      </w:r>
    </w:p>
    <w:p w:rsidR="00000000" w:rsidRDefault="006324D0">
      <w:pPr>
        <w:pStyle w:val="FORMATTEXT"/>
        <w:ind w:firstLine="568"/>
        <w:jc w:val="both"/>
      </w:pPr>
      <w:r>
        <w:t xml:space="preserve">6.20. Использовать ВДГО и (или) ВКГО не по назначению, в том числе: </w:t>
      </w:r>
    </w:p>
    <w:p w:rsidR="00000000" w:rsidRDefault="006324D0">
      <w:pPr>
        <w:pStyle w:val="FORMATTEXT"/>
        <w:ind w:firstLine="568"/>
        <w:jc w:val="both"/>
      </w:pPr>
      <w:r>
        <w:t xml:space="preserve">отапливать помещение бытовым газоиспользующим оборудованием, предназначенным для приготовления пищи; </w:t>
      </w:r>
    </w:p>
    <w:p w:rsidR="00000000" w:rsidRDefault="006324D0">
      <w:pPr>
        <w:pStyle w:val="FORMATTEXT"/>
        <w:ind w:firstLine="568"/>
        <w:jc w:val="both"/>
      </w:pPr>
      <w:r>
        <w:t>привязывать к газопроводам, входящим в состав ВДГО</w:t>
      </w:r>
      <w:r>
        <w:t xml:space="preserve"> и (или) ВКГО, посторонние предметы (веревки, кабели и иные); </w:t>
      </w:r>
    </w:p>
    <w:p w:rsidR="00000000" w:rsidRDefault="006324D0">
      <w:pPr>
        <w:pStyle w:val="FORMATTEXT"/>
        <w:ind w:firstLine="568"/>
        <w:jc w:val="both"/>
      </w:pPr>
      <w:r>
        <w:t xml:space="preserve">использовать газопроводы в качестве опор или заземлителей; </w:t>
      </w:r>
    </w:p>
    <w:p w:rsidR="00000000" w:rsidRDefault="006324D0">
      <w:pPr>
        <w:pStyle w:val="FORMATTEXT"/>
        <w:ind w:firstLine="568"/>
        <w:jc w:val="both"/>
      </w:pPr>
      <w:r>
        <w:t xml:space="preserve">сушить одежду и другие предметы над бытовым газоиспользующим оборудованием или вблизи него; </w:t>
      </w:r>
    </w:p>
    <w:p w:rsidR="00000000" w:rsidRDefault="006324D0">
      <w:pPr>
        <w:pStyle w:val="FORMATTEXT"/>
        <w:ind w:firstLine="568"/>
        <w:jc w:val="both"/>
      </w:pPr>
      <w:r>
        <w:t>подвергать ВДГО и (или) ВКГО действию ст</w:t>
      </w:r>
      <w:r>
        <w:t xml:space="preserve">атических или динамических нагрузок. </w:t>
      </w:r>
    </w:p>
    <w:p w:rsidR="00000000" w:rsidRDefault="006324D0">
      <w:pPr>
        <w:pStyle w:val="FORMATTEXT"/>
        <w:ind w:firstLine="568"/>
        <w:jc w:val="both"/>
      </w:pPr>
      <w:r>
        <w:t xml:space="preserve">топить углем, коксом или другими видами твердого топлива отопительные бытовые печи, предназначенные для работы на газообразном топливе. </w:t>
      </w:r>
    </w:p>
    <w:p w:rsidR="00000000" w:rsidRDefault="006324D0">
      <w:pPr>
        <w:pStyle w:val="FORMATTEXT"/>
        <w:ind w:firstLine="568"/>
        <w:jc w:val="both"/>
      </w:pPr>
      <w:r>
        <w:t>6.21. Использовать для сна и отдыха помещения, в которых установлено бытовое газо</w:t>
      </w:r>
      <w:r>
        <w:t xml:space="preserve">использующее оборудование. </w:t>
      </w:r>
    </w:p>
    <w:p w:rsidR="00000000" w:rsidRDefault="006324D0">
      <w:pPr>
        <w:pStyle w:val="FORMATTEXT"/>
        <w:ind w:firstLine="568"/>
        <w:jc w:val="both"/>
      </w:pPr>
      <w:r>
        <w:t xml:space="preserve">6.22. Перекручивать, передавливать, заламывать, растягивать или зажимать газовые шланги, соединяющие бытовое газоиспользующее оборудование с газопроводом. </w:t>
      </w:r>
    </w:p>
    <w:p w:rsidR="00000000" w:rsidRDefault="006324D0">
      <w:pPr>
        <w:pStyle w:val="FORMATTEXT"/>
        <w:ind w:firstLine="568"/>
        <w:jc w:val="both"/>
      </w:pPr>
      <w:r>
        <w:t xml:space="preserve">6.23. Проверять работу вентиляционных каналов, герметичность соединений </w:t>
      </w:r>
      <w:r>
        <w:t xml:space="preserve">ВДГО и (или) ВКГО с помощью источников открытого пламени, в том числе спичек, зажигалок, свечей и иных. </w:t>
      </w:r>
    </w:p>
    <w:p w:rsidR="00000000" w:rsidRDefault="006324D0">
      <w:pPr>
        <w:pStyle w:val="FORMATTEXT"/>
        <w:ind w:firstLine="568"/>
        <w:jc w:val="both"/>
      </w:pPr>
      <w:r>
        <w:t xml:space="preserve">6.24. Допускать порчу и повреждение ВДГО и (или) ВКГО, хищение газа. </w:t>
      </w:r>
    </w:p>
    <w:p w:rsidR="00000000" w:rsidRDefault="006324D0">
      <w:pPr>
        <w:pStyle w:val="FORMATTEXT"/>
        <w:ind w:firstLine="568"/>
        <w:jc w:val="both"/>
      </w:pPr>
      <w:r>
        <w:lastRenderedPageBreak/>
        <w:t>6.25. Самовольно без прохождения специального инструктажа или без подачи соответс</w:t>
      </w:r>
      <w:r>
        <w:t xml:space="preserve">твующей заявки в специализированную организацию осуществлять замену порожних баллонов СУГ, а также подключать баллоны СУГ к бытовому газоиспользующему оборудованию. </w:t>
      </w:r>
    </w:p>
    <w:p w:rsidR="00000000" w:rsidRDefault="006324D0">
      <w:pPr>
        <w:pStyle w:val="FORMATTEXT"/>
        <w:ind w:firstLine="568"/>
        <w:jc w:val="both"/>
      </w:pPr>
      <w:r>
        <w:t>6.26. Хранить баллоны СУГ в жилых домах, помещениях в многоквартирных домах, а также на пу</w:t>
      </w:r>
      <w:r>
        <w:t xml:space="preserve">тях эвакуации, лестничных клетках, цокольных этажах, в подвальных и чердачных помещениях, на балконах и лоджиях. </w:t>
      </w:r>
    </w:p>
    <w:p w:rsidR="00000000" w:rsidRDefault="006324D0">
      <w:pPr>
        <w:pStyle w:val="FORMATTEXT"/>
        <w:ind w:firstLine="568"/>
        <w:jc w:val="both"/>
      </w:pPr>
      <w:r>
        <w:t xml:space="preserve">6.27. Размещать внутри жилых домов, помещений в многоквартирных домах баллоны СУГ для бытового газоиспользующего оборудования, за исключением </w:t>
      </w:r>
      <w:r>
        <w:t xml:space="preserve">1 баллона, подключенного к бытовой газовой плите заводского изготовления, объемом, допускаемым </w:t>
      </w:r>
      <w:r>
        <w:fldChar w:fldCharType="begin"/>
      </w:r>
      <w:r>
        <w:instrText xml:space="preserve"> HYPERLINK "kodeks://link/d?nd=902344800&amp;point=mark=000000000000000000000000000000000000000000000000006540IN"\o"’’О противопожарном режиме (с изменениями на 23 а</w:instrText>
      </w:r>
      <w:r>
        <w:instrText>преля 2020 года) (утратило силу с ...’’</w:instrText>
      </w:r>
    </w:p>
    <w:p w:rsidR="00000000" w:rsidRDefault="006324D0">
      <w:pPr>
        <w:pStyle w:val="FORMATTEXT"/>
        <w:ind w:firstLine="568"/>
        <w:jc w:val="both"/>
      </w:pPr>
      <w:r>
        <w:instrText>Постановление Правительства РФ от 25.04.2012 N 390</w:instrText>
      </w:r>
    </w:p>
    <w:p w:rsidR="00000000" w:rsidRDefault="006324D0">
      <w:pPr>
        <w:pStyle w:val="FORMATTEXT"/>
        <w:ind w:firstLine="568"/>
        <w:jc w:val="both"/>
      </w:pPr>
      <w:r>
        <w:instrText>Статус: недействующий  (действ. с 15.05.2012 по 31.12.2020)"</w:instrText>
      </w:r>
      <w:r>
        <w:fldChar w:fldCharType="separate"/>
      </w:r>
      <w:r>
        <w:rPr>
          <w:color w:val="BF2F1C"/>
          <w:u w:val="single"/>
        </w:rPr>
        <w:t>Правилами противопожарного режима в Российской Федерации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, утвержденными </w:t>
      </w:r>
      <w:r>
        <w:fldChar w:fldCharType="begin"/>
      </w:r>
      <w:r>
        <w:instrText xml:space="preserve"> HYPERLINK "kodeks://link/d?n</w:instrText>
      </w:r>
      <w:r>
        <w:instrText>d=902344800"\o"’’О противопожарном режиме (с изменениями на 23 апреля 2020 года) (утратило силу с ...’’</w:instrText>
      </w:r>
    </w:p>
    <w:p w:rsidR="00000000" w:rsidRDefault="006324D0">
      <w:pPr>
        <w:pStyle w:val="FORMATTEXT"/>
        <w:ind w:firstLine="568"/>
        <w:jc w:val="both"/>
      </w:pPr>
      <w:r>
        <w:instrText>Постановление Правительства РФ от 25.04.2012 N 390</w:instrText>
      </w:r>
    </w:p>
    <w:p w:rsidR="00000000" w:rsidRDefault="006324D0">
      <w:pPr>
        <w:pStyle w:val="FORMATTEXT"/>
        <w:ind w:firstLine="568"/>
        <w:jc w:val="both"/>
      </w:pPr>
      <w:r>
        <w:instrText>Статус: недействующий  (действ. с 15.05.2012 по 31.12.2020)"</w:instrText>
      </w:r>
      <w:r>
        <w:fldChar w:fldCharType="separate"/>
      </w:r>
      <w:r>
        <w:rPr>
          <w:color w:val="BF2F1C"/>
          <w:u w:val="single"/>
        </w:rPr>
        <w:t>постановлением Правительства Российской Ф</w:t>
      </w:r>
      <w:r>
        <w:rPr>
          <w:color w:val="BF2F1C"/>
          <w:u w:val="single"/>
        </w:rPr>
        <w:t>едерации от 25 апреля 2012 г. N 390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 (Собрание законодательства Российской Федерации, 2012, N 19, ст.2415; 2014, N 9, ст.906; N 26, ст.3577; 2015, N 11, ст.1607; N 46, ст.6397; 2016, N 15, ст.2105; N 35, ст.5327; N 40, ст.5733; 2017, N 13, ст.1941; N 41</w:t>
      </w:r>
      <w:r>
        <w:t xml:space="preserve">, ст.5954; N 48, ст.7219; 2018, N 3, ст.553). </w:t>
      </w:r>
    </w:p>
    <w:p w:rsidR="00000000" w:rsidRDefault="006324D0">
      <w:pPr>
        <w:pStyle w:val="FORMATTEXT"/>
        <w:ind w:firstLine="568"/>
        <w:jc w:val="both"/>
      </w:pPr>
      <w:r>
        <w:t xml:space="preserve">6.28. Подвергать баллон СУГ солнечному и иному тепловому воздействию. </w:t>
      </w:r>
    </w:p>
    <w:p w:rsidR="00000000" w:rsidRDefault="006324D0">
      <w:pPr>
        <w:pStyle w:val="FORMATTEXT"/>
        <w:ind w:firstLine="568"/>
        <w:jc w:val="both"/>
      </w:pPr>
      <w:r>
        <w:t>6.29. Устанавливать (размещать) мебель и иные легковоспламеняющиеся предметы и материалы без соблюдения требований к расстояниям от бытово</w:t>
      </w:r>
      <w:r>
        <w:t xml:space="preserve">го газоиспользующего оборудования, установленных законодательством Российской Федерации в сфере пожарной безопасности. </w:t>
      </w:r>
    </w:p>
    <w:p w:rsidR="00000000" w:rsidRDefault="006324D0">
      <w:pPr>
        <w:pStyle w:val="FORMATTEXT"/>
        <w:ind w:firstLine="568"/>
        <w:jc w:val="both"/>
      </w:pPr>
      <w:r>
        <w:t xml:space="preserve">6.30. Размещать баллон СУГ на расстоянии менее 0,5 м от бытовой газовой плиты (за исключением встроенных баллонов), 1 м до отопительных </w:t>
      </w:r>
      <w:r>
        <w:t xml:space="preserve">приборов, 2 м до горелок отопительных бытовых печей, менее 1 м от электросчетчика, выключателей и иных электрических приборов и оборудования. </w:t>
      </w:r>
    </w:p>
    <w:p w:rsidR="00000000" w:rsidRDefault="006324D0">
      <w:pPr>
        <w:pStyle w:val="FORMATTEXT"/>
        <w:ind w:firstLine="568"/>
        <w:jc w:val="both"/>
      </w:pPr>
      <w:r>
        <w:t xml:space="preserve">6.31. Допускать соприкосновение электрических проводов с баллонами СУГ. </w:t>
      </w:r>
    </w:p>
    <w:p w:rsidR="00000000" w:rsidRDefault="006324D0">
      <w:pPr>
        <w:pStyle w:val="FORMATTEXT"/>
        <w:ind w:firstLine="568"/>
        <w:jc w:val="both"/>
      </w:pPr>
      <w:r>
        <w:t xml:space="preserve">6.32. Размещать баллонную установку СУГ </w:t>
      </w:r>
      <w:r>
        <w:t xml:space="preserve">у аварийных выходов, со стороны главных фасадов зданий. </w:t>
      </w:r>
    </w:p>
    <w:p w:rsidR="00000000" w:rsidRDefault="006324D0">
      <w:pPr>
        <w:pStyle w:val="FORMATTEXT"/>
        <w:ind w:firstLine="568"/>
        <w:jc w:val="both"/>
      </w:pPr>
      <w:r>
        <w:t xml:space="preserve">6.33. Переворачивать, размещать с отклонением от вертикали или в неустойчивом положении баллон СУГ, подключенный к бытовому газоиспользующему оборудованию. </w:t>
      </w:r>
    </w:p>
    <w:p w:rsidR="00000000" w:rsidRDefault="006324D0">
      <w:pPr>
        <w:pStyle w:val="FORMATTEXT"/>
        <w:ind w:firstLine="568"/>
        <w:jc w:val="both"/>
      </w:pPr>
      <w:r>
        <w:t>6.34. Использовать ВДГО и (или) ВКГО в сле</w:t>
      </w:r>
      <w:r>
        <w:t xml:space="preserve">дующих случаях: </w:t>
      </w:r>
    </w:p>
    <w:p w:rsidR="00000000" w:rsidRDefault="006324D0">
      <w:pPr>
        <w:pStyle w:val="FORMATTEXT"/>
        <w:ind w:firstLine="568"/>
        <w:jc w:val="both"/>
      </w:pPr>
      <w:r>
        <w:t xml:space="preserve">6.34.1. Отсутствие договора о техническом обслуживании и ремонте ВДГО и (или) ВКГО, заключенного со специализированной организацией. </w:t>
      </w:r>
    </w:p>
    <w:p w:rsidR="00000000" w:rsidRDefault="006324D0">
      <w:pPr>
        <w:pStyle w:val="FORMATTEXT"/>
        <w:ind w:firstLine="568"/>
        <w:jc w:val="both"/>
      </w:pPr>
      <w:r>
        <w:t xml:space="preserve">6.34.2. Отсутствие тяги в дымоходах и вентиляционных каналах. </w:t>
      </w:r>
    </w:p>
    <w:p w:rsidR="00000000" w:rsidRDefault="006324D0">
      <w:pPr>
        <w:pStyle w:val="FORMATTEXT"/>
        <w:ind w:firstLine="568"/>
        <w:jc w:val="both"/>
      </w:pPr>
      <w:r>
        <w:t>6.34.3. Отсутствие притока воздуха в колич</w:t>
      </w:r>
      <w:r>
        <w:t xml:space="preserve">естве, необходимом для полного сгорания газа, в том числе по следующим причинам: </w:t>
      </w:r>
    </w:p>
    <w:p w:rsidR="00000000" w:rsidRDefault="006324D0">
      <w:pPr>
        <w:pStyle w:val="FORMATTEXT"/>
        <w:ind w:firstLine="568"/>
        <w:jc w:val="both"/>
      </w:pPr>
      <w:r>
        <w:t>отсутствие или нахождение в закрытом положении регулируемой оконной створки, фрамуги, форточки, специального приточного устройства в наружных стенах или окнах, закрытое полож</w:t>
      </w:r>
      <w:r>
        <w:t xml:space="preserve">ение жалюзийной решетки на вентиляционном канале в помещении, в котором установлено бытовое газоиспользующее оборудование; </w:t>
      </w:r>
    </w:p>
    <w:p w:rsidR="00000000" w:rsidRDefault="006324D0">
      <w:pPr>
        <w:pStyle w:val="FORMATTEXT"/>
        <w:ind w:firstLine="568"/>
        <w:jc w:val="both"/>
      </w:pPr>
      <w:r>
        <w:t>использование в помещении, в котором установлено бытовое газоиспользующее оборудование с отводом продуктов сгорания в дымовой канал,</w:t>
      </w:r>
      <w:r>
        <w:t xml:space="preserve"> устройств электро-механического побуждения удаления воздуха, не предусмотренных проектной документацией. </w:t>
      </w:r>
    </w:p>
    <w:p w:rsidR="00000000" w:rsidRDefault="006324D0">
      <w:pPr>
        <w:pStyle w:val="FORMATTEXT"/>
        <w:ind w:firstLine="568"/>
        <w:jc w:val="both"/>
      </w:pPr>
      <w:r>
        <w:t xml:space="preserve">6.34.4. Отсутствие своевременной проверки состояния дымовых и вентиляционных каналов. </w:t>
      </w:r>
    </w:p>
    <w:p w:rsidR="00000000" w:rsidRDefault="006324D0">
      <w:pPr>
        <w:pStyle w:val="FORMATTEXT"/>
        <w:ind w:firstLine="568"/>
        <w:jc w:val="both"/>
      </w:pPr>
      <w:r>
        <w:t>6.34.5. Отсутствие герметичного соединения дымоотвода от бытов</w:t>
      </w:r>
      <w:r>
        <w:t xml:space="preserve">ого газоиспользующего оборудования с дымовым каналом. </w:t>
      </w:r>
    </w:p>
    <w:p w:rsidR="00000000" w:rsidRDefault="006324D0">
      <w:pPr>
        <w:pStyle w:val="FORMATTEXT"/>
        <w:ind w:firstLine="568"/>
        <w:jc w:val="both"/>
      </w:pPr>
      <w:r>
        <w:t xml:space="preserve">6.34.6. Наличие нарушения целостности и плотности кирпичной кладки (наличие трещин, разрушений), герметичности дымовых и вентиляционных каналов. </w:t>
      </w:r>
    </w:p>
    <w:p w:rsidR="00000000" w:rsidRDefault="006324D0">
      <w:pPr>
        <w:pStyle w:val="FORMATTEXT"/>
        <w:ind w:firstLine="568"/>
        <w:jc w:val="both"/>
      </w:pPr>
      <w:r>
        <w:t>6.34.7. Наличие задвижки (шибера) на дымовом канале, ды</w:t>
      </w:r>
      <w:r>
        <w:t xml:space="preserve">моходе, дымоотводе. </w:t>
      </w:r>
    </w:p>
    <w:p w:rsidR="00000000" w:rsidRDefault="006324D0">
      <w:pPr>
        <w:pStyle w:val="FORMATTEXT"/>
        <w:ind w:firstLine="568"/>
        <w:jc w:val="both"/>
      </w:pPr>
      <w:r>
        <w:t xml:space="preserve">6.34.8. Наличие неисправности автоматики безопасности. </w:t>
      </w:r>
    </w:p>
    <w:p w:rsidR="00000000" w:rsidRDefault="006324D0">
      <w:pPr>
        <w:pStyle w:val="FORMATTEXT"/>
        <w:ind w:firstLine="568"/>
        <w:jc w:val="both"/>
      </w:pPr>
      <w:r>
        <w:t xml:space="preserve">6.34.9. Наличие неустранимой в процессе технического обслуживания утечки газа. </w:t>
      </w:r>
    </w:p>
    <w:p w:rsidR="00000000" w:rsidRDefault="006324D0">
      <w:pPr>
        <w:pStyle w:val="FORMATTEXT"/>
        <w:ind w:firstLine="568"/>
        <w:jc w:val="both"/>
      </w:pPr>
      <w:r>
        <w:t>6.34.10. Наличие неисправности, разукомплектованности или непригодности к ремонту ВДГО и (или) ВКГО</w:t>
      </w:r>
      <w:r>
        <w:t xml:space="preserve">. </w:t>
      </w:r>
    </w:p>
    <w:p w:rsidR="00000000" w:rsidRDefault="006324D0">
      <w:pPr>
        <w:pStyle w:val="FORMATTEXT"/>
        <w:ind w:firstLine="568"/>
        <w:jc w:val="both"/>
      </w:pPr>
      <w:r>
        <w:t xml:space="preserve">6.34.11. Наличие несанкционированного подключения ВДГО и (или) ВКГО к газопроводу сети газораспределения или иному источнику газа. </w:t>
      </w:r>
    </w:p>
    <w:p w:rsidR="00000000" w:rsidRDefault="006324D0">
      <w:pPr>
        <w:pStyle w:val="FORMATTEXT"/>
        <w:ind w:firstLine="568"/>
        <w:jc w:val="both"/>
      </w:pPr>
      <w:r>
        <w:t>6.34.12. Наличие аварийного состояния строительных конструкций домовладения или многоквартирного дома, в помещениях котор</w:t>
      </w:r>
      <w:r>
        <w:t xml:space="preserve">ых установлено ВДГО и (или) ВКГО. </w:t>
      </w:r>
    </w:p>
    <w:p w:rsidR="00000000" w:rsidRDefault="006324D0">
      <w:pPr>
        <w:pStyle w:val="FORMATTEXT"/>
        <w:ind w:firstLine="568"/>
        <w:jc w:val="both"/>
      </w:pPr>
      <w:r>
        <w:t>6.34.13. Наличие истекшего нормативного срока эксплуатации или срока службы, установленного предприятием-изготовителем, у ВДГО и (или) ВКГО (отдельного оборудования, входящего в состав ВДГО и (или) ВКГО) в отсутствие поло</w:t>
      </w:r>
      <w:r>
        <w:t xml:space="preserve">жительного заключения по результатам технического диагностирования указанного оборудования, а в случае продления этого срока по результатам технического диагностирования - наличие истекшего продленного срока эксплуатации указанного оборудования. </w:t>
      </w:r>
    </w:p>
    <w:p w:rsidR="00000000" w:rsidRDefault="006324D0">
      <w:pPr>
        <w:pStyle w:val="FORMATTEXT"/>
        <w:jc w:val="both"/>
      </w:pPr>
      <w:r>
        <w:t>Электронн</w:t>
      </w:r>
      <w:r>
        <w:t xml:space="preserve">ый текст документа </w:t>
      </w:r>
    </w:p>
    <w:p w:rsidR="00000000" w:rsidRDefault="006324D0">
      <w:pPr>
        <w:pStyle w:val="FORMATTEXT"/>
        <w:jc w:val="both"/>
      </w:pPr>
      <w:r>
        <w:t xml:space="preserve">подготовлен АО "Кодекс" и сверен по: </w:t>
      </w:r>
    </w:p>
    <w:p w:rsidR="00000000" w:rsidRDefault="006324D0">
      <w:pPr>
        <w:pStyle w:val="FORMATTEXT"/>
        <w:jc w:val="both"/>
      </w:pPr>
      <w:r>
        <w:t xml:space="preserve">Официальный интернет-портал </w:t>
      </w:r>
    </w:p>
    <w:p w:rsidR="00000000" w:rsidRDefault="006324D0">
      <w:pPr>
        <w:pStyle w:val="FORMATTEXT"/>
        <w:jc w:val="both"/>
      </w:pPr>
      <w:r>
        <w:t xml:space="preserve">правовой информации </w:t>
      </w:r>
    </w:p>
    <w:p w:rsidR="00000000" w:rsidRDefault="006324D0">
      <w:pPr>
        <w:pStyle w:val="FORMATTEXT"/>
        <w:jc w:val="both"/>
      </w:pPr>
      <w:r>
        <w:lastRenderedPageBreak/>
        <w:t xml:space="preserve">www.pravo.gov.ru, 28.04.2018, </w:t>
      </w:r>
    </w:p>
    <w:p w:rsidR="00000000" w:rsidRDefault="006324D0">
      <w:pPr>
        <w:pStyle w:val="FORMATTEXT"/>
        <w:jc w:val="both"/>
      </w:pPr>
      <w:r>
        <w:t xml:space="preserve">N 0001201804280052 </w:t>
      </w:r>
    </w:p>
    <w:p w:rsidR="00000000" w:rsidRDefault="006324D0">
      <w:pPr>
        <w:widowControl w:val="0"/>
        <w:autoSpaceDE w:val="0"/>
        <w:autoSpaceDN w:val="0"/>
        <w:adjustRightInd w:val="0"/>
        <w:spacing w:after="0" w:line="240" w:lineRule="auto"/>
        <w:rPr>
          <w:rFonts w:ascii="Arial, sans-serif" w:hAnsi="Arial, sans-serif"/>
          <w:sz w:val="24"/>
          <w:szCs w:val="24"/>
        </w:rPr>
      </w:pPr>
      <w:r>
        <w:rPr>
          <w:rFonts w:ascii="Arial, sans-serif" w:hAnsi="Arial, sans-serif"/>
          <w:sz w:val="24"/>
          <w:szCs w:val="24"/>
        </w:rPr>
        <w:fldChar w:fldCharType="begin"/>
      </w:r>
      <w:r>
        <w:rPr>
          <w:rFonts w:ascii="Arial, sans-serif" w:hAnsi="Arial, sans-serif"/>
          <w:sz w:val="24"/>
          <w:szCs w:val="24"/>
        </w:rPr>
        <w:instrText xml:space="preserve"> HYPERLINK "kodeks://link/d?nd=542616914"\o"’’Об утверждении Инструкции по безопасному использова</w:instrText>
      </w:r>
      <w:r>
        <w:rPr>
          <w:rFonts w:ascii="Arial, sans-serif" w:hAnsi="Arial, sans-serif"/>
          <w:sz w:val="24"/>
          <w:szCs w:val="24"/>
        </w:rPr>
        <w:instrText>нию газа при удовлетворении коммунально-бытовых нужд’’</w:instrText>
      </w:r>
    </w:p>
    <w:p w:rsidR="00000000" w:rsidRDefault="006324D0">
      <w:pPr>
        <w:widowControl w:val="0"/>
        <w:autoSpaceDE w:val="0"/>
        <w:autoSpaceDN w:val="0"/>
        <w:adjustRightInd w:val="0"/>
        <w:spacing w:after="0" w:line="240" w:lineRule="auto"/>
        <w:rPr>
          <w:rFonts w:ascii="Arial, sans-serif" w:hAnsi="Arial, sans-serif"/>
          <w:sz w:val="24"/>
          <w:szCs w:val="24"/>
        </w:rPr>
      </w:pPr>
      <w:r>
        <w:rPr>
          <w:rFonts w:ascii="Arial, sans-serif" w:hAnsi="Arial, sans-serif"/>
          <w:sz w:val="24"/>
          <w:szCs w:val="24"/>
        </w:rPr>
        <w:instrText>Приказ Министерства строительства и жилищно-коммунального хозяйства Российской Федерации от 05.12.2017 N 1614/пр</w:instrText>
      </w:r>
    </w:p>
    <w:p w:rsidR="00000000" w:rsidRDefault="006324D0">
      <w:pPr>
        <w:widowControl w:val="0"/>
        <w:autoSpaceDE w:val="0"/>
        <w:autoSpaceDN w:val="0"/>
        <w:adjustRightInd w:val="0"/>
        <w:spacing w:after="0" w:line="240" w:lineRule="auto"/>
        <w:rPr>
          <w:rFonts w:ascii="Arial, sans-serif" w:hAnsi="Arial, sans-serif"/>
          <w:sz w:val="24"/>
          <w:szCs w:val="24"/>
        </w:rPr>
      </w:pPr>
      <w:r>
        <w:rPr>
          <w:rFonts w:ascii="Arial, sans-serif" w:hAnsi="Arial, sans-serif"/>
          <w:sz w:val="24"/>
          <w:szCs w:val="24"/>
        </w:rPr>
        <w:instrText>Статус: действует с 09.05.2018"</w:instrText>
      </w:r>
      <w:r>
        <w:rPr>
          <w:rFonts w:ascii="Arial, sans-serif" w:hAnsi="Arial, sans-serif"/>
          <w:sz w:val="24"/>
          <w:szCs w:val="24"/>
        </w:rPr>
      </w:r>
      <w:r>
        <w:rPr>
          <w:rFonts w:ascii="Arial, sans-serif" w:hAnsi="Arial, sans-serif"/>
          <w:sz w:val="24"/>
          <w:szCs w:val="24"/>
        </w:rPr>
        <w:fldChar w:fldCharType="separate"/>
      </w:r>
      <w:r>
        <w:rPr>
          <w:rFonts w:ascii="Arial, sans-serif" w:hAnsi="Arial, sans-serif"/>
          <w:color w:val="0000FF"/>
          <w:sz w:val="24"/>
          <w:szCs w:val="24"/>
          <w:u w:val="single"/>
        </w:rPr>
        <w:t>Об утверждении Инструкции по безопасному использованию га</w:t>
      </w:r>
      <w:r>
        <w:rPr>
          <w:rFonts w:ascii="Arial, sans-serif" w:hAnsi="Arial, sans-serif"/>
          <w:color w:val="0000FF"/>
          <w:sz w:val="24"/>
          <w:szCs w:val="24"/>
          <w:u w:val="single"/>
        </w:rPr>
        <w:t xml:space="preserve">за при удовлетворении коммунально-бытовых нужд (Источник: ИСС "ТЕХЭКСПЕРТ") </w:t>
      </w:r>
      <w:r>
        <w:rPr>
          <w:rFonts w:ascii="Arial, sans-serif" w:hAnsi="Arial, sans-serif"/>
          <w:sz w:val="24"/>
          <w:szCs w:val="24"/>
        </w:rPr>
        <w:fldChar w:fldCharType="end"/>
      </w:r>
    </w:p>
    <w:sectPr w:rsidR="00000000">
      <w:headerReference w:type="default" r:id="rId7"/>
      <w:footerReference w:type="default" r:id="rId8"/>
      <w:type w:val="continuous"/>
      <w:pgSz w:w="11907" w:h="16840"/>
      <w:pgMar w:top="850" w:right="850" w:bottom="1134" w:left="1417" w:header="280" w:footer="28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324D0">
      <w:pPr>
        <w:spacing w:after="0" w:line="240" w:lineRule="auto"/>
      </w:pPr>
      <w:r>
        <w:separator/>
      </w:r>
    </w:p>
  </w:endnote>
  <w:endnote w:type="continuationSeparator" w:id="0">
    <w:p w:rsidR="00000000" w:rsidRDefault="00632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324D0">
    <w:pPr>
      <w:pStyle w:val="COLBOTTOM"/>
      <w:pBdr>
        <w:top w:val="single" w:sz="4" w:space="1" w:color="auto"/>
      </w:pBdr>
    </w:pPr>
    <w:r>
      <w:rPr>
        <w:rFonts w:cs="Arial, sans-serif"/>
      </w:rPr>
      <w:t>ИС «Кодекс: 6 поколение» Интранет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324D0">
      <w:pPr>
        <w:spacing w:after="0" w:line="240" w:lineRule="auto"/>
      </w:pPr>
      <w:r>
        <w:separator/>
      </w:r>
    </w:p>
  </w:footnote>
  <w:footnote w:type="continuationSeparator" w:id="0">
    <w:p w:rsidR="00000000" w:rsidRDefault="00632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324D0">
    <w:pPr>
      <w:pStyle w:val="COLTOP"/>
      <w:rPr>
        <w:rFonts w:cs="Arial, sans-serif"/>
      </w:rPr>
    </w:pPr>
    <w:r>
      <w:rPr>
        <w:rFonts w:cs="Arial, sans-serif"/>
      </w:rPr>
      <w:t xml:space="preserve">Об утверждении Инструкции по безопасному использованию газа при удовлетворении коммунально-бытовых нужд </w:t>
    </w:r>
  </w:p>
  <w:p w:rsidR="00000000" w:rsidRDefault="006324D0">
    <w:pPr>
      <w:pStyle w:val="COLTOP"/>
    </w:pPr>
    <w:r>
      <w:rPr>
        <w:rFonts w:cs="Arial, sans-serif"/>
        <w:i/>
        <w:iCs/>
      </w:rPr>
      <w:t>Приказ Министерства строительства и жилищно-</w:t>
    </w:r>
    <w:r>
      <w:rPr>
        <w:rFonts w:cs="Arial, sans-serif"/>
        <w:i/>
        <w:iCs/>
      </w:rPr>
      <w:t>коммунального хозяйства Российской Федерации от 05.12.2017 N 1614/пр</w:t>
    </w:r>
  </w:p>
  <w:p w:rsidR="00000000" w:rsidRDefault="006324D0">
    <w:pPr>
      <w:pStyle w:val="COLTOP"/>
      <w:pBdr>
        <w:bottom w:val="single" w:sz="4" w:space="1" w:color="auto"/>
      </w:pBdr>
      <w:jc w:val="right"/>
    </w:pPr>
    <w:r>
      <w:t xml:space="preserve">Страница </w:t>
    </w:r>
    <w:r>
      <w:pgNum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4D0"/>
    <w:rsid w:val="00632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LBOTTOM">
    <w:name w:val="#COL_BOTTOM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COLTOP">
    <w:name w:val="#COL_TOP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PRINTSECTION">
    <w:name w:val="#PRINT_SECTION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CENTERTEXT">
    <w:name w:val=".CENTER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DJVU">
    <w:name w:val=".DJVU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EMPTYLINE">
    <w:name w:val=".EMPTY_LIN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FORMATTEXT">
    <w:name w:val=".FORMAT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EADERTEXT">
    <w:name w:val=".HEADER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2B4279"/>
      <w:sz w:val="20"/>
      <w:szCs w:val="20"/>
    </w:rPr>
  </w:style>
  <w:style w:type="paragraph" w:customStyle="1" w:styleId="HORIZLINE">
    <w:name w:val=".HORIZLIN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MIDDLEPICT">
    <w:name w:val=".MIDDLEPIC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OPLEVELTEXT">
    <w:name w:val=".TOPLEVEL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radeMark">
    <w:name w:val=".TradeMark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Arial, sans-serif"/>
      <w:sz w:val="16"/>
      <w:szCs w:val="16"/>
    </w:rPr>
  </w:style>
  <w:style w:type="paragraph" w:customStyle="1" w:styleId="UNFORMATTEXT">
    <w:name w:val=".UNFORMAT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BODY">
    <w:name w:val="BODY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TML">
    <w:name w:val="HTM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ABLE">
    <w:name w:val="TAB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LBOTTOM">
    <w:name w:val="#COL_BOTTOM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COLTOP">
    <w:name w:val="#COL_TOP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PRINTSECTION">
    <w:name w:val="#PRINT_SECTION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CENTERTEXT">
    <w:name w:val=".CENTER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DJVU">
    <w:name w:val=".DJVU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EMPTYLINE">
    <w:name w:val=".EMPTY_LIN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FORMATTEXT">
    <w:name w:val=".FORMAT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EADERTEXT">
    <w:name w:val=".HEADER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2B4279"/>
      <w:sz w:val="20"/>
      <w:szCs w:val="20"/>
    </w:rPr>
  </w:style>
  <w:style w:type="paragraph" w:customStyle="1" w:styleId="HORIZLINE">
    <w:name w:val=".HORIZLIN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MIDDLEPICT">
    <w:name w:val=".MIDDLEPIC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OPLEVELTEXT">
    <w:name w:val=".TOPLEVEL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radeMark">
    <w:name w:val=".TradeMark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Arial, sans-serif"/>
      <w:sz w:val="16"/>
      <w:szCs w:val="16"/>
    </w:rPr>
  </w:style>
  <w:style w:type="paragraph" w:customStyle="1" w:styleId="UNFORMATTEXT">
    <w:name w:val=".UNFORMAT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BODY">
    <w:name w:val="BODY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TML">
    <w:name w:val="HTM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ABLE">
    <w:name w:val="TAB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6633</Words>
  <Characters>37809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Об утверждении Инструкции по безопасному использованию газа при удовлетворении коммунально-бытовых нужд </vt:lpstr>
    </vt:vector>
  </TitlesOfParts>
  <Company/>
  <LinksUpToDate>false</LinksUpToDate>
  <CharactersWithSpaces>44354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Инструкции по безопасному использованию газа при удовлетворении коммунально-бытовых нужд</dc:title>
  <dc:creator>Большаков Александр Алексеевич</dc:creator>
  <cp:lastModifiedBy>Большаков Александр Алексеевич</cp:lastModifiedBy>
  <cp:revision>2</cp:revision>
  <dcterms:created xsi:type="dcterms:W3CDTF">2022-04-13T12:33:00Z</dcterms:created>
  <dcterms:modified xsi:type="dcterms:W3CDTF">2022-04-13T12:33:00Z</dcterms:modified>
</cp:coreProperties>
</file>